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2149E" w14:textId="33038BF5" w:rsidR="00E67658" w:rsidRPr="00231054" w:rsidRDefault="00E67658" w:rsidP="000868B0">
      <w:pPr>
        <w:spacing w:line="240" w:lineRule="auto"/>
        <w:jc w:val="center"/>
        <w:rPr>
          <w:rFonts w:ascii="Times New Roman" w:hAnsi="Times New Roman"/>
          <w:b/>
          <w:sz w:val="24"/>
          <w:szCs w:val="24"/>
        </w:rPr>
      </w:pPr>
      <w:r w:rsidRPr="00231054">
        <w:rPr>
          <w:rFonts w:ascii="Times New Roman" w:hAnsi="Times New Roman"/>
          <w:b/>
          <w:sz w:val="24"/>
          <w:szCs w:val="24"/>
        </w:rPr>
        <w:t xml:space="preserve">ZAGREBAČKA STRATEGIJA ZA </w:t>
      </w:r>
      <w:r w:rsidR="00F37DE5" w:rsidRPr="00231054">
        <w:rPr>
          <w:rFonts w:ascii="Times New Roman" w:hAnsi="Times New Roman"/>
          <w:b/>
          <w:sz w:val="24"/>
          <w:szCs w:val="24"/>
        </w:rPr>
        <w:t>UNAPREĐENJE</w:t>
      </w:r>
      <w:r w:rsidRPr="00231054">
        <w:rPr>
          <w:rFonts w:ascii="Times New Roman" w:hAnsi="Times New Roman"/>
          <w:b/>
          <w:sz w:val="24"/>
          <w:szCs w:val="24"/>
        </w:rPr>
        <w:t xml:space="preserve"> KVALITETE</w:t>
      </w:r>
    </w:p>
    <w:p w14:paraId="2C7DE743" w14:textId="77777777" w:rsidR="00E67658" w:rsidRPr="00231054" w:rsidRDefault="00E67658" w:rsidP="000868B0">
      <w:pPr>
        <w:spacing w:line="240" w:lineRule="auto"/>
        <w:jc w:val="center"/>
        <w:rPr>
          <w:rFonts w:ascii="Times New Roman" w:hAnsi="Times New Roman"/>
          <w:b/>
          <w:sz w:val="24"/>
          <w:szCs w:val="24"/>
        </w:rPr>
      </w:pPr>
      <w:r w:rsidRPr="00231054">
        <w:rPr>
          <w:rFonts w:ascii="Times New Roman" w:hAnsi="Times New Roman"/>
          <w:b/>
          <w:sz w:val="24"/>
          <w:szCs w:val="24"/>
        </w:rPr>
        <w:t>ŽIVOTA OSOBA STARIJE ŽIVOTNE DOBI</w:t>
      </w:r>
    </w:p>
    <w:p w14:paraId="751DC489" w14:textId="77777777" w:rsidR="00E67658" w:rsidRPr="000868B0" w:rsidRDefault="00E67658" w:rsidP="000868B0">
      <w:pPr>
        <w:spacing w:line="240" w:lineRule="auto"/>
        <w:jc w:val="center"/>
        <w:rPr>
          <w:rFonts w:ascii="Times New Roman" w:hAnsi="Times New Roman"/>
          <w:b/>
          <w:sz w:val="24"/>
          <w:szCs w:val="24"/>
        </w:rPr>
      </w:pPr>
      <w:r w:rsidRPr="000868B0">
        <w:rPr>
          <w:rFonts w:ascii="Times New Roman" w:hAnsi="Times New Roman"/>
          <w:b/>
          <w:sz w:val="24"/>
          <w:szCs w:val="24"/>
        </w:rPr>
        <w:t>za razdoblje od 2020. do 2024.</w:t>
      </w:r>
    </w:p>
    <w:p w14:paraId="1209BBC0" w14:textId="77777777" w:rsidR="00E67658" w:rsidRPr="00231054" w:rsidRDefault="00E67658" w:rsidP="000868B0">
      <w:pPr>
        <w:spacing w:line="240" w:lineRule="auto"/>
        <w:jc w:val="both"/>
        <w:rPr>
          <w:rFonts w:ascii="Times New Roman" w:hAnsi="Times New Roman"/>
          <w:sz w:val="24"/>
          <w:szCs w:val="24"/>
        </w:rPr>
      </w:pPr>
    </w:p>
    <w:p w14:paraId="7C5D7910" w14:textId="27F5D56C" w:rsidR="009317D2" w:rsidRPr="00231054" w:rsidRDefault="00280137" w:rsidP="000868B0">
      <w:pPr>
        <w:spacing w:line="240" w:lineRule="auto"/>
        <w:jc w:val="both"/>
        <w:rPr>
          <w:rFonts w:ascii="Times New Roman" w:hAnsi="Times New Roman"/>
          <w:b/>
          <w:sz w:val="24"/>
          <w:szCs w:val="24"/>
        </w:rPr>
      </w:pPr>
      <w:r w:rsidRPr="000868B0">
        <w:rPr>
          <w:rFonts w:ascii="Times New Roman" w:hAnsi="Times New Roman"/>
          <w:b/>
          <w:sz w:val="24"/>
          <w:szCs w:val="24"/>
        </w:rPr>
        <w:t>UVOD</w:t>
      </w:r>
    </w:p>
    <w:p w14:paraId="4832CF33" w14:textId="7ED4D4AF" w:rsidR="00280137" w:rsidRPr="00231054" w:rsidRDefault="00E9614B" w:rsidP="00280137">
      <w:pPr>
        <w:spacing w:line="240" w:lineRule="auto"/>
        <w:jc w:val="both"/>
        <w:rPr>
          <w:rFonts w:ascii="Times New Roman" w:hAnsi="Times New Roman"/>
          <w:sz w:val="24"/>
          <w:szCs w:val="24"/>
        </w:rPr>
      </w:pPr>
      <w:r w:rsidRPr="00231054">
        <w:rPr>
          <w:rFonts w:ascii="Times New Roman" w:hAnsi="Times New Roman"/>
          <w:sz w:val="24"/>
          <w:szCs w:val="24"/>
        </w:rPr>
        <w:t>Ujedinjeni narodi te Europska unija, z</w:t>
      </w:r>
      <w:r w:rsidR="00280137" w:rsidRPr="00231054">
        <w:rPr>
          <w:rFonts w:ascii="Times New Roman" w:hAnsi="Times New Roman"/>
          <w:sz w:val="24"/>
          <w:szCs w:val="24"/>
        </w:rPr>
        <w:t>bog trenda starenja unazad tri desetljeća</w:t>
      </w:r>
      <w:r w:rsidRPr="00231054">
        <w:rPr>
          <w:rFonts w:ascii="Times New Roman" w:hAnsi="Times New Roman"/>
          <w:sz w:val="24"/>
          <w:szCs w:val="24"/>
        </w:rPr>
        <w:t>,</w:t>
      </w:r>
      <w:r w:rsidR="00280137" w:rsidRPr="00231054">
        <w:rPr>
          <w:rFonts w:ascii="Times New Roman" w:hAnsi="Times New Roman"/>
          <w:sz w:val="24"/>
          <w:szCs w:val="24"/>
        </w:rPr>
        <w:t xml:space="preserve"> sustavno ukazuju na ozbiljnost problema ubrzanog starenja stanovništva i posljedica koje iz toga proizlaze, te su svoja djelovanja usmjerili ka senzibilizaciji zemalja članica za izgradnju politika prilagođenih potrebama i skrbi o starijim osobama. Stoga starenje predstavlja jedan od najvećih socijalnih, ekonomskih i zdravstvenih izazova 21. stoljeća, a kvaliteta starenja i samim time kvaliteta života postaju važna društvena pitanja (</w:t>
      </w:r>
      <w:r w:rsidR="00C7320D" w:rsidRPr="00231054">
        <w:rPr>
          <w:rFonts w:ascii="Times New Roman" w:hAnsi="Times New Roman"/>
          <w:sz w:val="24"/>
          <w:szCs w:val="24"/>
        </w:rPr>
        <w:t>Strategija socijalne skrbi za starije osobe u Republici Hrvatskoj za razd</w:t>
      </w:r>
      <w:r w:rsidR="00213A9B">
        <w:rPr>
          <w:rFonts w:ascii="Times New Roman" w:hAnsi="Times New Roman"/>
          <w:sz w:val="24"/>
          <w:szCs w:val="24"/>
        </w:rPr>
        <w:t xml:space="preserve">oblje od 2017. do </w:t>
      </w:r>
      <w:r w:rsidR="00C7320D" w:rsidRPr="00231054">
        <w:rPr>
          <w:rFonts w:ascii="Times New Roman" w:hAnsi="Times New Roman"/>
          <w:sz w:val="24"/>
          <w:szCs w:val="24"/>
        </w:rPr>
        <w:t xml:space="preserve">2020., </w:t>
      </w:r>
      <w:r w:rsidR="009F4F3A" w:rsidRPr="00231054">
        <w:rPr>
          <w:rFonts w:ascii="Times New Roman" w:hAnsi="Times New Roman"/>
          <w:sz w:val="24"/>
          <w:szCs w:val="24"/>
        </w:rPr>
        <w:t>Narodne novine</w:t>
      </w:r>
      <w:r w:rsidR="00280137" w:rsidRPr="00231054">
        <w:rPr>
          <w:rFonts w:ascii="Times New Roman" w:hAnsi="Times New Roman"/>
          <w:sz w:val="24"/>
          <w:szCs w:val="24"/>
        </w:rPr>
        <w:t xml:space="preserve"> 97/17). </w:t>
      </w:r>
    </w:p>
    <w:p w14:paraId="218D8296" w14:textId="3A41F358" w:rsidR="00280137" w:rsidRPr="00231054" w:rsidRDefault="00280137" w:rsidP="00280137">
      <w:pPr>
        <w:spacing w:line="240" w:lineRule="auto"/>
        <w:jc w:val="both"/>
        <w:rPr>
          <w:rFonts w:ascii="Times New Roman" w:hAnsi="Times New Roman"/>
          <w:sz w:val="24"/>
          <w:szCs w:val="24"/>
        </w:rPr>
      </w:pPr>
      <w:r w:rsidRPr="00231054">
        <w:rPr>
          <w:rFonts w:ascii="Times New Roman" w:hAnsi="Times New Roman"/>
          <w:sz w:val="24"/>
          <w:szCs w:val="24"/>
        </w:rPr>
        <w:t xml:space="preserve">Starenje je prirodan fiziološki proces koji se od pojedinca do pojedinca razlikuje. Proces započinje rođenjem i traje do smrti. Kako se pojedinac razvija i raste, tako  ujedno i stari. Sam proces starenja uvelike ovisi o samoj osobi, stilu života, utjecajima okoline, genetskim predispozicijama i ostalim čimbenicima. Prema kriterijima Svjetske zdravstvene organizacije, starost se dijeli na tri razdoblja: raniju starost </w:t>
      </w:r>
      <w:r w:rsidR="00213A9B">
        <w:rPr>
          <w:rFonts w:ascii="Times New Roman" w:hAnsi="Times New Roman"/>
          <w:sz w:val="24"/>
          <w:szCs w:val="24"/>
        </w:rPr>
        <w:t>od 65 do</w:t>
      </w:r>
      <w:r w:rsidRPr="00231054">
        <w:rPr>
          <w:rFonts w:ascii="Times New Roman" w:hAnsi="Times New Roman"/>
          <w:sz w:val="24"/>
          <w:szCs w:val="24"/>
        </w:rPr>
        <w:t xml:space="preserve"> 74 godine, srednju starost </w:t>
      </w:r>
      <w:r w:rsidR="00213A9B">
        <w:rPr>
          <w:rFonts w:ascii="Times New Roman" w:hAnsi="Times New Roman"/>
          <w:sz w:val="24"/>
          <w:szCs w:val="24"/>
        </w:rPr>
        <w:t>od 75 do</w:t>
      </w:r>
      <w:r w:rsidRPr="00231054">
        <w:rPr>
          <w:rFonts w:ascii="Times New Roman" w:hAnsi="Times New Roman"/>
          <w:sz w:val="24"/>
          <w:szCs w:val="24"/>
        </w:rPr>
        <w:t xml:space="preserve"> 84 godine, duboku starost od 85 i više godina, a prema definiciji U</w:t>
      </w:r>
      <w:r w:rsidR="00E46017" w:rsidRPr="00231054">
        <w:rPr>
          <w:rFonts w:ascii="Times New Roman" w:hAnsi="Times New Roman"/>
          <w:sz w:val="24"/>
          <w:szCs w:val="24"/>
        </w:rPr>
        <w:t xml:space="preserve">jedinjenih </w:t>
      </w:r>
      <w:r w:rsidR="00F516EF" w:rsidRPr="00231054">
        <w:rPr>
          <w:rFonts w:ascii="Times New Roman" w:hAnsi="Times New Roman"/>
          <w:sz w:val="24"/>
          <w:szCs w:val="24"/>
        </w:rPr>
        <w:t>n</w:t>
      </w:r>
      <w:r w:rsidR="00E46017" w:rsidRPr="00231054">
        <w:rPr>
          <w:rFonts w:ascii="Times New Roman" w:hAnsi="Times New Roman"/>
          <w:sz w:val="24"/>
          <w:szCs w:val="24"/>
        </w:rPr>
        <w:t>arod</w:t>
      </w:r>
      <w:r w:rsidRPr="00231054">
        <w:rPr>
          <w:rFonts w:ascii="Times New Roman" w:hAnsi="Times New Roman"/>
          <w:sz w:val="24"/>
          <w:szCs w:val="24"/>
        </w:rPr>
        <w:t>a starost nastupa iza 65. godine života</w:t>
      </w:r>
      <w:r w:rsidR="00675DB2" w:rsidRPr="00231054">
        <w:rPr>
          <w:rFonts w:ascii="Times New Roman" w:hAnsi="Times New Roman"/>
          <w:sz w:val="24"/>
          <w:szCs w:val="24"/>
        </w:rPr>
        <w:t xml:space="preserve"> (Ujedinjeni narodi, 2002.)</w:t>
      </w:r>
      <w:r w:rsidRPr="00231054">
        <w:rPr>
          <w:rFonts w:ascii="Times New Roman" w:hAnsi="Times New Roman"/>
          <w:sz w:val="24"/>
          <w:szCs w:val="24"/>
        </w:rPr>
        <w:t>. Sukladno Zakonu o socijalnoj skrbi (Narodne novine 157/13, 152/14, 99/15, 52/16</w:t>
      </w:r>
      <w:r w:rsidR="009C3B46" w:rsidRPr="00231054">
        <w:rPr>
          <w:rFonts w:ascii="Times New Roman" w:hAnsi="Times New Roman"/>
          <w:sz w:val="24"/>
          <w:szCs w:val="24"/>
        </w:rPr>
        <w:t>,</w:t>
      </w:r>
      <w:r w:rsidRPr="00231054">
        <w:rPr>
          <w:rFonts w:ascii="Times New Roman" w:hAnsi="Times New Roman"/>
          <w:sz w:val="24"/>
          <w:szCs w:val="24"/>
        </w:rPr>
        <w:t xml:space="preserve"> 16/17</w:t>
      </w:r>
      <w:r w:rsidR="00213A9B">
        <w:rPr>
          <w:rFonts w:ascii="Times New Roman" w:hAnsi="Times New Roman"/>
          <w:sz w:val="24"/>
          <w:szCs w:val="24"/>
        </w:rPr>
        <w:t>, 130/17</w:t>
      </w:r>
      <w:r w:rsidR="00C57FC9" w:rsidRPr="00231054">
        <w:rPr>
          <w:rFonts w:ascii="Times New Roman" w:hAnsi="Times New Roman"/>
          <w:sz w:val="24"/>
          <w:szCs w:val="24"/>
        </w:rPr>
        <w:t xml:space="preserve"> i</w:t>
      </w:r>
      <w:r w:rsidRPr="00231054">
        <w:rPr>
          <w:rFonts w:ascii="Times New Roman" w:hAnsi="Times New Roman"/>
          <w:sz w:val="24"/>
          <w:szCs w:val="24"/>
        </w:rPr>
        <w:t xml:space="preserve"> 98/19), osoba starije životne dobi je osoba u dobi od 65 i više godina života. </w:t>
      </w:r>
    </w:p>
    <w:p w14:paraId="4CD78843" w14:textId="77777777" w:rsidR="00280137" w:rsidRPr="00231054" w:rsidRDefault="00280137" w:rsidP="00280137">
      <w:pPr>
        <w:spacing w:line="240" w:lineRule="auto"/>
        <w:jc w:val="both"/>
        <w:rPr>
          <w:rFonts w:ascii="Times New Roman" w:hAnsi="Times New Roman"/>
          <w:b/>
          <w:sz w:val="24"/>
          <w:szCs w:val="24"/>
        </w:rPr>
      </w:pPr>
      <w:r w:rsidRPr="00231054">
        <w:rPr>
          <w:rFonts w:ascii="Times New Roman" w:hAnsi="Times New Roman"/>
          <w:b/>
          <w:sz w:val="24"/>
          <w:szCs w:val="24"/>
        </w:rPr>
        <w:t>Pravni i strateški okvir</w:t>
      </w:r>
    </w:p>
    <w:p w14:paraId="03934F08" w14:textId="4D8E7435" w:rsidR="00280137" w:rsidRPr="00231054" w:rsidRDefault="00280137" w:rsidP="00280137">
      <w:pPr>
        <w:spacing w:line="240" w:lineRule="auto"/>
        <w:jc w:val="both"/>
        <w:rPr>
          <w:rFonts w:ascii="Times New Roman" w:hAnsi="Times New Roman"/>
          <w:sz w:val="24"/>
          <w:szCs w:val="24"/>
        </w:rPr>
      </w:pPr>
      <w:r w:rsidRPr="00231054">
        <w:rPr>
          <w:rFonts w:ascii="Times New Roman" w:hAnsi="Times New Roman"/>
          <w:sz w:val="24"/>
          <w:szCs w:val="24"/>
        </w:rPr>
        <w:t xml:space="preserve">Poticaj za strateškim okvirom u području starenja svakako je dala Prva Svjetska skupština Ujedinjenih naroda o starenju, koja je održana u Beču 1982. godine, </w:t>
      </w:r>
      <w:r w:rsidR="00213A9B">
        <w:rPr>
          <w:rFonts w:ascii="Times New Roman" w:hAnsi="Times New Roman"/>
          <w:sz w:val="24"/>
          <w:szCs w:val="24"/>
        </w:rPr>
        <w:t xml:space="preserve">te </w:t>
      </w:r>
      <w:r w:rsidRPr="00231054">
        <w:rPr>
          <w:rFonts w:ascii="Times New Roman" w:hAnsi="Times New Roman"/>
          <w:sz w:val="24"/>
          <w:szCs w:val="24"/>
        </w:rPr>
        <w:t>koja je donijela Međunarodni plan djelovanja na području starenja, a 1991. g</w:t>
      </w:r>
      <w:r w:rsidR="00213A9B">
        <w:rPr>
          <w:rFonts w:ascii="Times New Roman" w:hAnsi="Times New Roman"/>
          <w:sz w:val="24"/>
          <w:szCs w:val="24"/>
        </w:rPr>
        <w:t>odine</w:t>
      </w:r>
      <w:r w:rsidRPr="00231054">
        <w:rPr>
          <w:rFonts w:ascii="Times New Roman" w:hAnsi="Times New Roman"/>
          <w:sz w:val="24"/>
          <w:szCs w:val="24"/>
        </w:rPr>
        <w:t xml:space="preserve"> Opća skupština Ujedinjenih naroda donijela je Načela Ujedinjenih naroda za starije ljude (Rešetar Čulo, 2014.). </w:t>
      </w:r>
    </w:p>
    <w:p w14:paraId="454B8D78" w14:textId="77777777" w:rsidR="00280137" w:rsidRPr="00231054" w:rsidRDefault="00280137" w:rsidP="00280137">
      <w:pPr>
        <w:spacing w:line="240" w:lineRule="auto"/>
        <w:jc w:val="both"/>
        <w:rPr>
          <w:rFonts w:ascii="Times New Roman" w:hAnsi="Times New Roman"/>
          <w:sz w:val="24"/>
          <w:szCs w:val="24"/>
        </w:rPr>
      </w:pPr>
      <w:r w:rsidRPr="00231054">
        <w:rPr>
          <w:rFonts w:ascii="Times New Roman" w:hAnsi="Times New Roman"/>
          <w:sz w:val="24"/>
          <w:szCs w:val="24"/>
        </w:rPr>
        <w:t>Iznimno važan dokument za zaštitu prava starije populacije u državama članicama Vijeća Europe je Preporuka o promicanju ljudskih prava starijih osoba iz 2014. godine. Preporuka se temelji na stajalištu da sva ljudska prava i temeljne slobode pripadaju starijim osobama kao i drugima i da ih trebaju u potpunosti ostvarivati na jednakoj osnovi s ostalima. Iako se radi o pravno neobvezujućem dokumentu, Preporuka je jedini sveobuhvatan pravni tekst usvojen u Vijeću Europe, koji se bavi svim pitanjima važnim za zaštitu prava starijih osoba. (Rešetar Čulo, 2014.)</w:t>
      </w:r>
    </w:p>
    <w:p w14:paraId="7E7F0AD5" w14:textId="294C01F0" w:rsidR="00280137" w:rsidRPr="00231054" w:rsidRDefault="00280137" w:rsidP="00280137">
      <w:pPr>
        <w:spacing w:line="240" w:lineRule="auto"/>
        <w:jc w:val="both"/>
        <w:rPr>
          <w:rFonts w:ascii="Times New Roman" w:hAnsi="Times New Roman"/>
          <w:sz w:val="24"/>
          <w:szCs w:val="24"/>
        </w:rPr>
      </w:pPr>
      <w:r w:rsidRPr="00231054">
        <w:rPr>
          <w:rFonts w:ascii="Times New Roman" w:hAnsi="Times New Roman"/>
          <w:sz w:val="24"/>
          <w:szCs w:val="24"/>
        </w:rPr>
        <w:t xml:space="preserve">Povelja o temeljnim pravima Europske unije iz 2016. godine navodi da </w:t>
      </w:r>
      <w:r w:rsidR="00213A9B">
        <w:rPr>
          <w:rFonts w:ascii="Times New Roman" w:hAnsi="Times New Roman"/>
          <w:sz w:val="24"/>
          <w:szCs w:val="24"/>
        </w:rPr>
        <w:t>Europska u</w:t>
      </w:r>
      <w:r w:rsidRPr="00231054">
        <w:rPr>
          <w:rFonts w:ascii="Times New Roman" w:hAnsi="Times New Roman"/>
          <w:sz w:val="24"/>
          <w:szCs w:val="24"/>
        </w:rPr>
        <w:t>nija priznaje i poštuje prava starijih osoba na dostojan život i neovisnost te na sudjelovanje u društvenom i kulturnom životu (Povelja o temeljnim pravima Europske unije, 2016.). Čelnici Europske unije su 2017. godine usvojili Europski stup socijalnih prava u kojem je, kao jedan od ciljeva Europske unije, navedena borba protiv socijalne isključenosti i diskriminacije, promocija socijalne pravde i zaštite te solidarnost između generacija. Europska unija je u svojim strateškim dokumentima: Europa 2020</w:t>
      </w:r>
      <w:r w:rsidR="00213A9B">
        <w:rPr>
          <w:rFonts w:ascii="Times New Roman" w:hAnsi="Times New Roman"/>
          <w:sz w:val="24"/>
          <w:szCs w:val="24"/>
        </w:rPr>
        <w:t>.</w:t>
      </w:r>
      <w:r w:rsidRPr="00231054">
        <w:rPr>
          <w:rFonts w:ascii="Times New Roman" w:hAnsi="Times New Roman"/>
          <w:sz w:val="24"/>
          <w:szCs w:val="24"/>
        </w:rPr>
        <w:t xml:space="preserve">, Investiranje u socijalnu Europu, Prema socijalnom ulaganju za rast i koheziju - uključujući i provedbu Europskog socijalnog fonda za razdoblje 2014. </w:t>
      </w:r>
      <w:r w:rsidR="003526C9" w:rsidRPr="00231054">
        <w:rPr>
          <w:rFonts w:ascii="Times New Roman" w:hAnsi="Times New Roman"/>
          <w:sz w:val="24"/>
          <w:szCs w:val="24"/>
        </w:rPr>
        <w:t>-</w:t>
      </w:r>
      <w:r w:rsidRPr="00231054">
        <w:rPr>
          <w:rFonts w:ascii="Times New Roman" w:hAnsi="Times New Roman"/>
          <w:sz w:val="24"/>
          <w:szCs w:val="24"/>
        </w:rPr>
        <w:t xml:space="preserve"> 2020., između ostalih, odredila i ciljeve, smjernice te prioritete djelovanja u svrhu smanjenja negativnih posljedica starenja stanovništva (Europska komisija, 2019.).</w:t>
      </w:r>
    </w:p>
    <w:p w14:paraId="3CC011D0" w14:textId="18F7AA78" w:rsidR="00EA683D" w:rsidRPr="00231054" w:rsidRDefault="00280137" w:rsidP="00280137">
      <w:pPr>
        <w:spacing w:line="240" w:lineRule="auto"/>
        <w:jc w:val="both"/>
        <w:rPr>
          <w:rFonts w:ascii="Times New Roman" w:hAnsi="Times New Roman"/>
          <w:sz w:val="24"/>
          <w:szCs w:val="24"/>
        </w:rPr>
      </w:pPr>
      <w:r w:rsidRPr="00231054">
        <w:rPr>
          <w:rFonts w:ascii="Times New Roman" w:hAnsi="Times New Roman"/>
          <w:sz w:val="24"/>
          <w:szCs w:val="24"/>
        </w:rPr>
        <w:lastRenderedPageBreak/>
        <w:t xml:space="preserve">Potrebu </w:t>
      </w:r>
      <w:r w:rsidR="00CA240A" w:rsidRPr="00231054">
        <w:rPr>
          <w:rFonts w:ascii="Times New Roman" w:hAnsi="Times New Roman"/>
          <w:sz w:val="24"/>
          <w:szCs w:val="24"/>
        </w:rPr>
        <w:t xml:space="preserve">za </w:t>
      </w:r>
      <w:r w:rsidRPr="00231054">
        <w:rPr>
          <w:rFonts w:ascii="Times New Roman" w:hAnsi="Times New Roman"/>
          <w:sz w:val="24"/>
          <w:szCs w:val="24"/>
        </w:rPr>
        <w:t>strateškim poimanjem problema starenja prepoznala je i Republika Hrvatska koja je u svrhu zaštite najranjivijih osoba starije životne dobi donijela prvu Strategiju socijalne skrbi za starije osobe u Republici Hrvatskoj za razdoblje od 2014. do 2016., a potom za razdoblj</w:t>
      </w:r>
      <w:r w:rsidR="009F4F3A" w:rsidRPr="00231054">
        <w:rPr>
          <w:rFonts w:ascii="Times New Roman" w:hAnsi="Times New Roman"/>
          <w:sz w:val="24"/>
          <w:szCs w:val="24"/>
        </w:rPr>
        <w:t xml:space="preserve">e </w:t>
      </w:r>
      <w:r w:rsidR="00213A9B">
        <w:rPr>
          <w:rFonts w:ascii="Times New Roman" w:hAnsi="Times New Roman"/>
          <w:sz w:val="24"/>
          <w:szCs w:val="24"/>
        </w:rPr>
        <w:t>od 2017. do</w:t>
      </w:r>
      <w:r w:rsidR="009F4F3A" w:rsidRPr="00231054">
        <w:rPr>
          <w:rFonts w:ascii="Times New Roman" w:hAnsi="Times New Roman"/>
          <w:sz w:val="24"/>
          <w:szCs w:val="24"/>
        </w:rPr>
        <w:t xml:space="preserve"> 2020. (Narodne novine</w:t>
      </w:r>
      <w:r w:rsidRPr="00231054">
        <w:rPr>
          <w:rFonts w:ascii="Times New Roman" w:hAnsi="Times New Roman"/>
          <w:sz w:val="24"/>
          <w:szCs w:val="24"/>
        </w:rPr>
        <w:t xml:space="preserve"> 97/17). </w:t>
      </w:r>
    </w:p>
    <w:p w14:paraId="08236C1A" w14:textId="43EA00FD" w:rsidR="000952FA" w:rsidRPr="00231054" w:rsidRDefault="000952FA" w:rsidP="00280137">
      <w:pPr>
        <w:spacing w:line="240" w:lineRule="auto"/>
        <w:jc w:val="both"/>
        <w:rPr>
          <w:rFonts w:ascii="Times New Roman" w:hAnsi="Times New Roman"/>
          <w:sz w:val="24"/>
          <w:szCs w:val="24"/>
        </w:rPr>
      </w:pPr>
      <w:r w:rsidRPr="00231054">
        <w:rPr>
          <w:rFonts w:ascii="Times New Roman" w:hAnsi="Times New Roman"/>
          <w:sz w:val="24"/>
          <w:szCs w:val="24"/>
        </w:rPr>
        <w:t>Starije osobe navedene su i u programu Vlade Republike Hrvatske za r</w:t>
      </w:r>
      <w:r w:rsidR="00213A9B">
        <w:rPr>
          <w:rFonts w:ascii="Times New Roman" w:hAnsi="Times New Roman"/>
          <w:sz w:val="24"/>
          <w:szCs w:val="24"/>
        </w:rPr>
        <w:t>azdoblje od 2016. do</w:t>
      </w:r>
      <w:r w:rsidRPr="00231054">
        <w:rPr>
          <w:rFonts w:ascii="Times New Roman" w:hAnsi="Times New Roman"/>
          <w:sz w:val="24"/>
          <w:szCs w:val="24"/>
        </w:rPr>
        <w:t xml:space="preserve"> 2020. godine</w:t>
      </w:r>
      <w:r w:rsidR="00213A9B">
        <w:rPr>
          <w:rFonts w:ascii="Times New Roman" w:hAnsi="Times New Roman"/>
          <w:sz w:val="24"/>
          <w:szCs w:val="24"/>
        </w:rPr>
        <w:t>,</w:t>
      </w:r>
      <w:r w:rsidRPr="00231054">
        <w:rPr>
          <w:rFonts w:ascii="Times New Roman" w:hAnsi="Times New Roman"/>
          <w:sz w:val="24"/>
          <w:szCs w:val="24"/>
        </w:rPr>
        <w:t xml:space="preserve"> gdje je naglašeno da će se pristupiti izmjenama u mirovinskom sustavu i pružiti primjerena instituci</w:t>
      </w:r>
      <w:r w:rsidR="00C7320D" w:rsidRPr="00231054">
        <w:rPr>
          <w:rFonts w:ascii="Times New Roman" w:hAnsi="Times New Roman"/>
          <w:sz w:val="24"/>
          <w:szCs w:val="24"/>
        </w:rPr>
        <w:t>jsk</w:t>
      </w:r>
      <w:r w:rsidRPr="00231054">
        <w:rPr>
          <w:rFonts w:ascii="Times New Roman" w:hAnsi="Times New Roman"/>
          <w:sz w:val="24"/>
          <w:szCs w:val="24"/>
        </w:rPr>
        <w:t xml:space="preserve">a i </w:t>
      </w:r>
      <w:proofErr w:type="spellStart"/>
      <w:r w:rsidRPr="00231054">
        <w:rPr>
          <w:rFonts w:ascii="Times New Roman" w:hAnsi="Times New Roman"/>
          <w:sz w:val="24"/>
          <w:szCs w:val="24"/>
        </w:rPr>
        <w:t>izvaninstituci</w:t>
      </w:r>
      <w:r w:rsidR="00C7320D" w:rsidRPr="00231054">
        <w:rPr>
          <w:rFonts w:ascii="Times New Roman" w:hAnsi="Times New Roman"/>
          <w:sz w:val="24"/>
          <w:szCs w:val="24"/>
        </w:rPr>
        <w:t>jska</w:t>
      </w:r>
      <w:proofErr w:type="spellEnd"/>
      <w:r w:rsidRPr="00231054">
        <w:rPr>
          <w:rFonts w:ascii="Times New Roman" w:hAnsi="Times New Roman"/>
          <w:sz w:val="24"/>
          <w:szCs w:val="24"/>
        </w:rPr>
        <w:t xml:space="preserve"> skrb za starije građane, kako bi im se osigurao dostojanstven život nakon završetka radnog vijeka (Vlada Republike Hrvatske, 2016.).</w:t>
      </w:r>
    </w:p>
    <w:p w14:paraId="6ACF9034" w14:textId="300F6901" w:rsidR="00280137" w:rsidRPr="00231054" w:rsidRDefault="00280137" w:rsidP="00280137">
      <w:pPr>
        <w:spacing w:line="240" w:lineRule="auto"/>
        <w:jc w:val="both"/>
        <w:rPr>
          <w:rFonts w:ascii="Times New Roman" w:hAnsi="Times New Roman"/>
          <w:sz w:val="24"/>
          <w:szCs w:val="24"/>
        </w:rPr>
      </w:pPr>
      <w:r w:rsidRPr="00231054">
        <w:rPr>
          <w:rFonts w:ascii="Times New Roman" w:hAnsi="Times New Roman"/>
          <w:sz w:val="24"/>
          <w:szCs w:val="24"/>
        </w:rPr>
        <w:t>Važnost zaštite starijih osoba kao ranjive skupine proizlazi i iz Ustava Rep</w:t>
      </w:r>
      <w:r w:rsidR="008A2E8E" w:rsidRPr="00231054">
        <w:rPr>
          <w:rFonts w:ascii="Times New Roman" w:hAnsi="Times New Roman"/>
          <w:sz w:val="24"/>
          <w:szCs w:val="24"/>
        </w:rPr>
        <w:t>ublike Hrvatske (Narodne novine</w:t>
      </w:r>
      <w:r w:rsidRPr="00231054">
        <w:rPr>
          <w:rFonts w:ascii="Times New Roman" w:hAnsi="Times New Roman"/>
          <w:sz w:val="24"/>
          <w:szCs w:val="24"/>
        </w:rPr>
        <w:t xml:space="preserve"> 56/90, 135/97, 8/98, 113/00, 124/00, 28/01, 41/01, 55/01, 76/10, 85/10 i 5/14), gdje je istaknuto da slabim, nemoćnim i drugim, zbog nezaposlenosti ili nesposobnosti za rad, nezbrinutim osobama država osigurava pravo na pomoć za podmirenje osnovnih životnih potreba. Također, Ustavom se naglašava da je dužnost svih da štite nemoćne i starije osobe te da su djeca dužna brinuti se za stare i nemoćne roditelje. </w:t>
      </w:r>
    </w:p>
    <w:p w14:paraId="0D22F1DB" w14:textId="52F92ED7" w:rsidR="00280137" w:rsidRPr="00231054" w:rsidRDefault="00280137" w:rsidP="00280137">
      <w:pPr>
        <w:spacing w:line="240" w:lineRule="auto"/>
        <w:jc w:val="both"/>
        <w:rPr>
          <w:rFonts w:ascii="Times New Roman" w:hAnsi="Times New Roman"/>
          <w:sz w:val="24"/>
          <w:szCs w:val="24"/>
        </w:rPr>
      </w:pPr>
      <w:r w:rsidRPr="00231054">
        <w:rPr>
          <w:rFonts w:ascii="Times New Roman" w:hAnsi="Times New Roman"/>
          <w:sz w:val="24"/>
          <w:szCs w:val="24"/>
        </w:rPr>
        <w:t>U sustavu socijalne skrbi starije i nemoćne osobe su Zakonom o socijalnoj skrbi prepoznate kao posebno osjetljiva kategorija korisnika</w:t>
      </w:r>
      <w:r w:rsidR="00213A9B">
        <w:rPr>
          <w:rFonts w:ascii="Times New Roman" w:hAnsi="Times New Roman"/>
          <w:sz w:val="24"/>
          <w:szCs w:val="24"/>
        </w:rPr>
        <w:t>,</w:t>
      </w:r>
      <w:r w:rsidRPr="00231054">
        <w:rPr>
          <w:rFonts w:ascii="Times New Roman" w:hAnsi="Times New Roman"/>
          <w:sz w:val="24"/>
          <w:szCs w:val="24"/>
        </w:rPr>
        <w:t xml:space="preserve"> dok je Obite</w:t>
      </w:r>
      <w:r w:rsidR="008A2E8E" w:rsidRPr="00231054">
        <w:rPr>
          <w:rFonts w:ascii="Times New Roman" w:hAnsi="Times New Roman"/>
          <w:sz w:val="24"/>
          <w:szCs w:val="24"/>
        </w:rPr>
        <w:t xml:space="preserve">ljskim zakonom (Narodne novine </w:t>
      </w:r>
      <w:r w:rsidRPr="00231054">
        <w:rPr>
          <w:rFonts w:ascii="Times New Roman" w:hAnsi="Times New Roman"/>
          <w:sz w:val="24"/>
          <w:szCs w:val="24"/>
        </w:rPr>
        <w:t>103/15</w:t>
      </w:r>
      <w:r w:rsidR="00213A9B">
        <w:rPr>
          <w:rFonts w:ascii="Times New Roman" w:hAnsi="Times New Roman"/>
          <w:sz w:val="24"/>
          <w:szCs w:val="24"/>
        </w:rPr>
        <w:t xml:space="preserve"> i 98/19</w:t>
      </w:r>
      <w:r w:rsidRPr="00231054">
        <w:rPr>
          <w:rFonts w:ascii="Times New Roman" w:hAnsi="Times New Roman"/>
          <w:sz w:val="24"/>
          <w:szCs w:val="24"/>
        </w:rPr>
        <w:t>) propisana obv</w:t>
      </w:r>
      <w:r w:rsidR="003526C9" w:rsidRPr="00231054">
        <w:rPr>
          <w:rFonts w:ascii="Times New Roman" w:hAnsi="Times New Roman"/>
          <w:sz w:val="24"/>
          <w:szCs w:val="24"/>
        </w:rPr>
        <w:t xml:space="preserve">eza uzdržavanja roditelja koji </w:t>
      </w:r>
      <w:r w:rsidRPr="00231054">
        <w:rPr>
          <w:rFonts w:ascii="Times New Roman" w:hAnsi="Times New Roman"/>
          <w:sz w:val="24"/>
          <w:szCs w:val="24"/>
        </w:rPr>
        <w:t>nije sposoban za rad, a nema dovoljno sredstava za život ili ih ne može ostvariti iz svoje imovine</w:t>
      </w:r>
      <w:r w:rsidR="003526C9" w:rsidRPr="00231054">
        <w:rPr>
          <w:rFonts w:ascii="Times New Roman" w:hAnsi="Times New Roman"/>
          <w:sz w:val="24"/>
          <w:szCs w:val="24"/>
        </w:rPr>
        <w:t>,</w:t>
      </w:r>
      <w:r w:rsidRPr="00231054">
        <w:rPr>
          <w:rFonts w:ascii="Times New Roman" w:hAnsi="Times New Roman"/>
          <w:sz w:val="24"/>
          <w:szCs w:val="24"/>
        </w:rPr>
        <w:t xml:space="preserve"> od strane punoljetnog djeteta.</w:t>
      </w:r>
    </w:p>
    <w:p w14:paraId="10A51243" w14:textId="434A2610" w:rsidR="00280137" w:rsidRPr="00231054" w:rsidRDefault="00280137" w:rsidP="00280137">
      <w:pPr>
        <w:spacing w:line="240" w:lineRule="auto"/>
        <w:jc w:val="both"/>
        <w:rPr>
          <w:rFonts w:ascii="Times New Roman" w:hAnsi="Times New Roman"/>
          <w:sz w:val="24"/>
          <w:szCs w:val="24"/>
        </w:rPr>
      </w:pPr>
      <w:r w:rsidRPr="00231054">
        <w:rPr>
          <w:rFonts w:ascii="Times New Roman" w:hAnsi="Times New Roman"/>
          <w:sz w:val="24"/>
          <w:szCs w:val="24"/>
        </w:rPr>
        <w:t>Zakon o zaštiti od nas</w:t>
      </w:r>
      <w:r w:rsidR="008A2E8E" w:rsidRPr="00231054">
        <w:rPr>
          <w:rFonts w:ascii="Times New Roman" w:hAnsi="Times New Roman"/>
          <w:sz w:val="24"/>
          <w:szCs w:val="24"/>
        </w:rPr>
        <w:t>ilja u obitelji (Narodne novine</w:t>
      </w:r>
      <w:r w:rsidRPr="00231054">
        <w:rPr>
          <w:rFonts w:ascii="Times New Roman" w:hAnsi="Times New Roman"/>
          <w:sz w:val="24"/>
          <w:szCs w:val="24"/>
        </w:rPr>
        <w:t xml:space="preserve"> 70/17</w:t>
      </w:r>
      <w:r w:rsidR="008C3970" w:rsidRPr="00231054">
        <w:rPr>
          <w:rFonts w:ascii="Times New Roman" w:hAnsi="Times New Roman"/>
          <w:sz w:val="24"/>
          <w:szCs w:val="24"/>
        </w:rPr>
        <w:t xml:space="preserve"> i</w:t>
      </w:r>
      <w:r w:rsidRPr="00231054">
        <w:rPr>
          <w:rFonts w:ascii="Times New Roman" w:hAnsi="Times New Roman"/>
          <w:sz w:val="24"/>
          <w:szCs w:val="24"/>
        </w:rPr>
        <w:t xml:space="preserve"> 126/19) propisuje </w:t>
      </w:r>
      <w:r w:rsidR="00DE7A9B" w:rsidRPr="00231054">
        <w:rPr>
          <w:rFonts w:ascii="Times New Roman" w:hAnsi="Times New Roman"/>
          <w:sz w:val="24"/>
          <w:szCs w:val="24"/>
        </w:rPr>
        <w:t xml:space="preserve">da </w:t>
      </w:r>
      <w:r w:rsidRPr="00231054">
        <w:rPr>
          <w:rFonts w:ascii="Times New Roman" w:hAnsi="Times New Roman"/>
          <w:sz w:val="24"/>
          <w:szCs w:val="24"/>
        </w:rPr>
        <w:t>osobe starije životne dobi kao žrtve nasilja u obitelji uživaju posebnu zaštitu, a da su tijela koja postupaju povodom nasilja u obitelji dužna poštovati dostojanstvo osobe starije životne dobi kao žrtve nasilja te poštivati posebnosti koje proizlaze iz njezine dobi.</w:t>
      </w:r>
    </w:p>
    <w:p w14:paraId="27BA548E" w14:textId="1D854F49" w:rsidR="00280137" w:rsidRPr="00231054" w:rsidRDefault="00280137" w:rsidP="00280137">
      <w:pPr>
        <w:spacing w:line="240" w:lineRule="auto"/>
        <w:jc w:val="both"/>
        <w:rPr>
          <w:rFonts w:ascii="Times New Roman" w:hAnsi="Times New Roman"/>
          <w:sz w:val="24"/>
          <w:szCs w:val="24"/>
        </w:rPr>
      </w:pPr>
      <w:r w:rsidRPr="00231054">
        <w:rPr>
          <w:rFonts w:ascii="Times New Roman" w:hAnsi="Times New Roman"/>
          <w:sz w:val="24"/>
          <w:szCs w:val="24"/>
        </w:rPr>
        <w:t xml:space="preserve">Grad Zagreb prepoznat je </w:t>
      </w:r>
      <w:r w:rsidR="00C7320D" w:rsidRPr="00231054">
        <w:rPr>
          <w:rFonts w:ascii="Times New Roman" w:hAnsi="Times New Roman"/>
          <w:sz w:val="24"/>
          <w:szCs w:val="24"/>
        </w:rPr>
        <w:t>socijalno osjetljiv grad koji veliku pažnju</w:t>
      </w:r>
      <w:r w:rsidRPr="00231054">
        <w:rPr>
          <w:rFonts w:ascii="Times New Roman" w:hAnsi="Times New Roman"/>
          <w:sz w:val="24"/>
          <w:szCs w:val="24"/>
        </w:rPr>
        <w:t xml:space="preserve"> posvećuje socijalnoj skrbi, osiguravanju prava, pomoći i zaštiti onih koji su se zbog različitih životnih okolnosti našli u potrebi. Grad Zagreb kroz programe socijalne politike nastoji svojim sugrađanima nizom mjera i pomoći olakšati prevladavanje svakodnevnih životnih poteškoća, a sva prava i oblici pomoći propisani su Odlukom o socijalnoj skrbi (Službeni glasnik Grada Zagreba, 26/14, 19/15, 06/16, 16/16, 23/16</w:t>
      </w:r>
      <w:r w:rsidR="00DD7EAE" w:rsidRPr="00231054">
        <w:rPr>
          <w:rFonts w:ascii="Times New Roman" w:hAnsi="Times New Roman"/>
          <w:sz w:val="24"/>
          <w:szCs w:val="24"/>
        </w:rPr>
        <w:t xml:space="preserve"> i </w:t>
      </w:r>
      <w:r w:rsidRPr="00231054">
        <w:rPr>
          <w:rFonts w:ascii="Times New Roman" w:hAnsi="Times New Roman"/>
          <w:sz w:val="24"/>
          <w:szCs w:val="24"/>
        </w:rPr>
        <w:t xml:space="preserve">04/19). </w:t>
      </w:r>
    </w:p>
    <w:p w14:paraId="324A989D" w14:textId="62063B3C" w:rsidR="00280137" w:rsidRPr="00231054" w:rsidRDefault="00563DED" w:rsidP="00280137">
      <w:pPr>
        <w:spacing w:line="240" w:lineRule="auto"/>
        <w:jc w:val="both"/>
        <w:rPr>
          <w:rFonts w:ascii="Times New Roman" w:hAnsi="Times New Roman"/>
          <w:sz w:val="24"/>
          <w:szCs w:val="24"/>
        </w:rPr>
      </w:pPr>
      <w:r w:rsidRPr="00231054">
        <w:rPr>
          <w:rFonts w:ascii="Times New Roman" w:hAnsi="Times New Roman"/>
          <w:sz w:val="24"/>
          <w:szCs w:val="24"/>
        </w:rPr>
        <w:t>Grad Zagreb je predvodnik u području socijalnog planiranja obzirom da su i prije zakonske obveze socijalnog planiranja doneseni strateški dokumenti</w:t>
      </w:r>
      <w:r w:rsidR="00AB009C" w:rsidRPr="00231054">
        <w:rPr>
          <w:rFonts w:ascii="Times New Roman" w:hAnsi="Times New Roman"/>
          <w:sz w:val="24"/>
          <w:szCs w:val="24"/>
        </w:rPr>
        <w:t>:</w:t>
      </w:r>
      <w:r w:rsidRPr="00231054">
        <w:rPr>
          <w:rFonts w:ascii="Times New Roman" w:hAnsi="Times New Roman"/>
          <w:sz w:val="24"/>
          <w:szCs w:val="24"/>
        </w:rPr>
        <w:t xml:space="preserve"> Program socijalne politike Grada Zagreba u razdoblju </w:t>
      </w:r>
      <w:r w:rsidR="00C15528">
        <w:rPr>
          <w:rFonts w:ascii="Times New Roman" w:hAnsi="Times New Roman"/>
          <w:sz w:val="24"/>
          <w:szCs w:val="24"/>
        </w:rPr>
        <w:t>od 2004. do</w:t>
      </w:r>
      <w:r w:rsidRPr="00231054">
        <w:rPr>
          <w:rFonts w:ascii="Times New Roman" w:hAnsi="Times New Roman"/>
          <w:sz w:val="24"/>
          <w:szCs w:val="24"/>
        </w:rPr>
        <w:t xml:space="preserve"> 2007.</w:t>
      </w:r>
      <w:r w:rsidR="00C15528">
        <w:rPr>
          <w:rFonts w:ascii="Times New Roman" w:hAnsi="Times New Roman"/>
          <w:sz w:val="24"/>
          <w:szCs w:val="24"/>
        </w:rPr>
        <w:t xml:space="preserve"> </w:t>
      </w:r>
      <w:r w:rsidR="00AB009C" w:rsidRPr="00231054">
        <w:rPr>
          <w:rFonts w:ascii="Times New Roman" w:hAnsi="Times New Roman"/>
          <w:sz w:val="24"/>
          <w:szCs w:val="24"/>
        </w:rPr>
        <w:t xml:space="preserve">i Program socijalne politike Grada Zagreba za razdoblje od 2009. do 2012. </w:t>
      </w:r>
      <w:r w:rsidRPr="00231054">
        <w:rPr>
          <w:rFonts w:ascii="Times New Roman" w:hAnsi="Times New Roman"/>
          <w:sz w:val="24"/>
          <w:szCs w:val="24"/>
        </w:rPr>
        <w:t xml:space="preserve">s ciljem unapređenja kvalitete života građana grada Zagreba. </w:t>
      </w:r>
      <w:r w:rsidR="00280137" w:rsidRPr="00231054">
        <w:rPr>
          <w:rFonts w:ascii="Times New Roman" w:hAnsi="Times New Roman"/>
          <w:sz w:val="24"/>
          <w:szCs w:val="24"/>
        </w:rPr>
        <w:t>U 2012. godini započeo je proces socijalnog planiranja u svrhu procjene prioriteta socijalne politike s težištem na analizi mreže socijalnih usluga i utvrđivanje područja prioriteta razvoja socijalne politike. Važno je istaknuti kako je Gradska skupština Grada Zagreba prihvatila Socijalni plan Grada Zagreba 2014.</w:t>
      </w:r>
      <w:r w:rsidR="008C293E" w:rsidRPr="00231054">
        <w:rPr>
          <w:rFonts w:ascii="Times New Roman" w:hAnsi="Times New Roman"/>
          <w:sz w:val="24"/>
          <w:szCs w:val="24"/>
        </w:rPr>
        <w:t xml:space="preserve"> </w:t>
      </w:r>
      <w:r w:rsidR="00280137" w:rsidRPr="00231054">
        <w:rPr>
          <w:rFonts w:ascii="Times New Roman" w:hAnsi="Times New Roman"/>
          <w:sz w:val="24"/>
          <w:szCs w:val="24"/>
        </w:rPr>
        <w:t>-</w:t>
      </w:r>
      <w:r w:rsidR="008C293E" w:rsidRPr="00231054">
        <w:rPr>
          <w:rFonts w:ascii="Times New Roman" w:hAnsi="Times New Roman"/>
          <w:sz w:val="24"/>
          <w:szCs w:val="24"/>
        </w:rPr>
        <w:t xml:space="preserve"> </w:t>
      </w:r>
      <w:r w:rsidR="00280137" w:rsidRPr="00231054">
        <w:rPr>
          <w:rFonts w:ascii="Times New Roman" w:hAnsi="Times New Roman"/>
          <w:sz w:val="24"/>
          <w:szCs w:val="24"/>
        </w:rPr>
        <w:t>2020. (Službeni glasnik Grada Zagreba, 17/14</w:t>
      </w:r>
      <w:r w:rsidR="009B5958">
        <w:rPr>
          <w:rFonts w:ascii="Times New Roman" w:hAnsi="Times New Roman"/>
          <w:sz w:val="24"/>
          <w:szCs w:val="24"/>
        </w:rPr>
        <w:t xml:space="preserve"> i</w:t>
      </w:r>
      <w:r w:rsidR="004D731D" w:rsidRPr="00231054">
        <w:rPr>
          <w:rFonts w:ascii="Times New Roman" w:hAnsi="Times New Roman"/>
          <w:sz w:val="24"/>
          <w:szCs w:val="24"/>
        </w:rPr>
        <w:t xml:space="preserve"> 23/16</w:t>
      </w:r>
      <w:r w:rsidR="00280137" w:rsidRPr="00231054">
        <w:rPr>
          <w:rFonts w:ascii="Times New Roman" w:hAnsi="Times New Roman"/>
          <w:sz w:val="24"/>
          <w:szCs w:val="24"/>
        </w:rPr>
        <w:t xml:space="preserve">) u kojem se uz postojeće mjere socijalne skrbi i socijalne zaštite nalazi i niz novih mjera kojima se želi poboljšati kvaliteta života naših starijih sugrađana. </w:t>
      </w:r>
    </w:p>
    <w:p w14:paraId="52DC2D27" w14:textId="77777777" w:rsidR="00280137" w:rsidRPr="00231054" w:rsidRDefault="00280137" w:rsidP="00280137">
      <w:pPr>
        <w:spacing w:line="240" w:lineRule="auto"/>
        <w:jc w:val="both"/>
        <w:rPr>
          <w:rFonts w:ascii="Times New Roman" w:hAnsi="Times New Roman"/>
          <w:b/>
          <w:sz w:val="24"/>
          <w:szCs w:val="24"/>
        </w:rPr>
      </w:pPr>
      <w:r w:rsidRPr="00231054">
        <w:rPr>
          <w:rFonts w:ascii="Times New Roman" w:hAnsi="Times New Roman"/>
          <w:b/>
          <w:sz w:val="24"/>
          <w:szCs w:val="24"/>
        </w:rPr>
        <w:t>Analiza stanja</w:t>
      </w:r>
    </w:p>
    <w:p w14:paraId="63BD0C34" w14:textId="67E521A5" w:rsidR="00280137" w:rsidRPr="00231054" w:rsidRDefault="00280137" w:rsidP="00280137">
      <w:pPr>
        <w:spacing w:line="240" w:lineRule="auto"/>
        <w:jc w:val="both"/>
        <w:rPr>
          <w:rFonts w:ascii="Times New Roman" w:hAnsi="Times New Roman"/>
          <w:sz w:val="24"/>
          <w:szCs w:val="24"/>
        </w:rPr>
      </w:pPr>
      <w:r w:rsidRPr="00231054">
        <w:rPr>
          <w:rFonts w:ascii="Times New Roman" w:hAnsi="Times New Roman"/>
          <w:sz w:val="24"/>
          <w:szCs w:val="24"/>
        </w:rPr>
        <w:t xml:space="preserve">U usporedbi s europskim zemljama </w:t>
      </w:r>
      <w:r w:rsidR="001F7DFF" w:rsidRPr="00231054">
        <w:rPr>
          <w:rFonts w:ascii="Times New Roman" w:hAnsi="Times New Roman"/>
          <w:sz w:val="24"/>
          <w:szCs w:val="24"/>
        </w:rPr>
        <w:t xml:space="preserve">Republika </w:t>
      </w:r>
      <w:r w:rsidRPr="00231054">
        <w:rPr>
          <w:rFonts w:ascii="Times New Roman" w:hAnsi="Times New Roman"/>
          <w:sz w:val="24"/>
          <w:szCs w:val="24"/>
        </w:rPr>
        <w:t>Hrvatska spada među zemlje s najstarijom populacijom, te se nalazi u skupini od deset europskih zemalja s najvećim udjelom starijih osoba u ukupnom stanovništvu. Da je hrvatsko stanovništvo pod dugotrajnim procesom starenja, vidljivo je iz brojnih pokazatelja starenja stanovništva.</w:t>
      </w:r>
    </w:p>
    <w:p w14:paraId="668A1B54" w14:textId="48BAC639" w:rsidR="00280137" w:rsidRPr="00231054" w:rsidRDefault="00280137" w:rsidP="00280137">
      <w:pPr>
        <w:spacing w:line="240" w:lineRule="auto"/>
        <w:jc w:val="both"/>
        <w:rPr>
          <w:rFonts w:ascii="Times New Roman" w:hAnsi="Times New Roman"/>
          <w:sz w:val="24"/>
          <w:szCs w:val="24"/>
          <w:lang w:val="en-US"/>
        </w:rPr>
      </w:pPr>
      <w:r w:rsidRPr="00231054">
        <w:rPr>
          <w:rFonts w:ascii="Times New Roman" w:hAnsi="Times New Roman"/>
          <w:sz w:val="24"/>
          <w:szCs w:val="24"/>
        </w:rPr>
        <w:lastRenderedPageBreak/>
        <w:t>Prema popisu stanovništva iz 2011. godini stanovništvo Republike Hrvatske prosječno je bilo staro 41,7 godina (muškarci 39,9; žene 43,4) (Državni zavod za statistiku, 2011.). Udio osoba u dobi 65 i više godina iznosio je 17,7</w:t>
      </w:r>
      <w:r w:rsidR="006A0F8D" w:rsidRPr="00231054">
        <w:rPr>
          <w:rFonts w:ascii="Times New Roman" w:hAnsi="Times New Roman"/>
          <w:sz w:val="24"/>
          <w:szCs w:val="24"/>
        </w:rPr>
        <w:t xml:space="preserve"> </w:t>
      </w:r>
      <w:r w:rsidRPr="00231054">
        <w:rPr>
          <w:rFonts w:ascii="Times New Roman" w:hAnsi="Times New Roman"/>
          <w:sz w:val="24"/>
          <w:szCs w:val="24"/>
        </w:rPr>
        <w:t>% ukupne populaciji (758 633 osoba starije životne dobi, od čega  296 208 muškaraca i 462 425 žena). Prema navedenom popisu, 24,2 % osoba u dobi 65 i više godina živjelo je u samačkim kućanstvima, od čega su žene činile 77,5</w:t>
      </w:r>
      <w:r w:rsidR="006A0F8D" w:rsidRPr="00231054">
        <w:rPr>
          <w:rFonts w:ascii="Times New Roman" w:hAnsi="Times New Roman"/>
          <w:sz w:val="24"/>
          <w:szCs w:val="24"/>
        </w:rPr>
        <w:t xml:space="preserve"> </w:t>
      </w:r>
      <w:r w:rsidRPr="00231054">
        <w:rPr>
          <w:rFonts w:ascii="Times New Roman" w:hAnsi="Times New Roman"/>
          <w:sz w:val="24"/>
          <w:szCs w:val="24"/>
        </w:rPr>
        <w:t>%.</w:t>
      </w:r>
      <w:r w:rsidRPr="00231054">
        <w:rPr>
          <w:rFonts w:ascii="Times New Roman" w:hAnsi="Times New Roman"/>
          <w:sz w:val="24"/>
          <w:szCs w:val="24"/>
          <w:lang w:val="en-US"/>
        </w:rPr>
        <w:t xml:space="preserve"> </w:t>
      </w:r>
    </w:p>
    <w:p w14:paraId="5B4749B2" w14:textId="3A393888" w:rsidR="00280137" w:rsidRPr="00231054" w:rsidRDefault="00280137" w:rsidP="00280137">
      <w:pPr>
        <w:spacing w:line="240" w:lineRule="auto"/>
        <w:jc w:val="both"/>
        <w:rPr>
          <w:rFonts w:ascii="Times New Roman" w:hAnsi="Times New Roman"/>
          <w:sz w:val="24"/>
          <w:szCs w:val="24"/>
        </w:rPr>
      </w:pPr>
      <w:r w:rsidRPr="00231054">
        <w:rPr>
          <w:rFonts w:ascii="Times New Roman" w:hAnsi="Times New Roman"/>
          <w:sz w:val="24"/>
          <w:szCs w:val="24"/>
        </w:rPr>
        <w:t>Aktualniji podaci potvrđuju da Republika Hrvatska spada među najstarije države Europe. Naime, u 2018. godini, prema procjenama Državnog zavoda za statistiku, prosječna starost stanovništva porasla je u odnosu na 2011. godinu i iznosi 43,4 go</w:t>
      </w:r>
      <w:r w:rsidR="0045325E" w:rsidRPr="00231054">
        <w:rPr>
          <w:rFonts w:ascii="Times New Roman" w:hAnsi="Times New Roman"/>
          <w:sz w:val="24"/>
          <w:szCs w:val="24"/>
        </w:rPr>
        <w:t>dine (muškarci 41,5, žene 45,0) (Državni zavod za statistiku, 2011.</w:t>
      </w:r>
      <w:r w:rsidR="003F2CED" w:rsidRPr="00231054">
        <w:rPr>
          <w:rFonts w:ascii="Times New Roman" w:hAnsi="Times New Roman"/>
          <w:sz w:val="24"/>
          <w:szCs w:val="24"/>
        </w:rPr>
        <w:t xml:space="preserve"> i  Državni zavod za statistiku, 2018</w:t>
      </w:r>
      <w:r w:rsidR="0045325E" w:rsidRPr="00231054">
        <w:rPr>
          <w:rFonts w:ascii="Times New Roman" w:hAnsi="Times New Roman"/>
          <w:sz w:val="24"/>
          <w:szCs w:val="24"/>
        </w:rPr>
        <w:t>).</w:t>
      </w:r>
    </w:p>
    <w:p w14:paraId="58E305E2" w14:textId="72E4D162" w:rsidR="00280137" w:rsidRPr="00231054" w:rsidRDefault="00280137" w:rsidP="00280137">
      <w:pPr>
        <w:spacing w:line="240" w:lineRule="auto"/>
        <w:jc w:val="both"/>
        <w:rPr>
          <w:rFonts w:ascii="Times New Roman" w:hAnsi="Times New Roman"/>
          <w:sz w:val="24"/>
          <w:szCs w:val="24"/>
        </w:rPr>
      </w:pPr>
      <w:r w:rsidRPr="00231054">
        <w:rPr>
          <w:rFonts w:ascii="Times New Roman" w:hAnsi="Times New Roman"/>
          <w:sz w:val="24"/>
          <w:szCs w:val="24"/>
        </w:rPr>
        <w:t>Prosječna starost stanovništva u Republici Hrvatskoj u proteklih 50 godina porasla je za više od 10 godina (s 32,5 u 1961. na 43,4 u 2018.), što statističari tumače kao posljedicu dugogodišnjeg pada nataliteta i porasta očekivanog trajanja života (Državni zavod za statistiku, 2018.). Kada udio osoba starih 65 i više godina dostigne 7</w:t>
      </w:r>
      <w:r w:rsidR="008E1F8A" w:rsidRPr="00231054">
        <w:rPr>
          <w:rFonts w:ascii="Times New Roman" w:hAnsi="Times New Roman"/>
          <w:sz w:val="24"/>
          <w:szCs w:val="24"/>
        </w:rPr>
        <w:t xml:space="preserve"> </w:t>
      </w:r>
      <w:r w:rsidRPr="00231054">
        <w:rPr>
          <w:rFonts w:ascii="Times New Roman" w:hAnsi="Times New Roman"/>
          <w:sz w:val="24"/>
          <w:szCs w:val="24"/>
        </w:rPr>
        <w:t xml:space="preserve">% smatra se da je stanovništvo tog područja počelo </w:t>
      </w:r>
      <w:proofErr w:type="spellStart"/>
      <w:r w:rsidRPr="00231054">
        <w:rPr>
          <w:rFonts w:ascii="Times New Roman" w:hAnsi="Times New Roman"/>
          <w:sz w:val="24"/>
          <w:szCs w:val="24"/>
        </w:rPr>
        <w:t>stariti</w:t>
      </w:r>
      <w:proofErr w:type="spellEnd"/>
      <w:r w:rsidRPr="00231054">
        <w:rPr>
          <w:rFonts w:ascii="Times New Roman" w:hAnsi="Times New Roman"/>
          <w:sz w:val="24"/>
          <w:szCs w:val="24"/>
        </w:rPr>
        <w:t>, a prema podacima Državnog zavoda za statistiku za 2018. godine taj udio u Republici Hrvatskoj iznosio je 20,4</w:t>
      </w:r>
      <w:r w:rsidR="008E1F8A" w:rsidRPr="00231054">
        <w:rPr>
          <w:rFonts w:ascii="Times New Roman" w:hAnsi="Times New Roman"/>
          <w:sz w:val="24"/>
          <w:szCs w:val="24"/>
        </w:rPr>
        <w:t xml:space="preserve"> </w:t>
      </w:r>
      <w:r w:rsidRPr="00231054">
        <w:rPr>
          <w:rFonts w:ascii="Times New Roman" w:hAnsi="Times New Roman"/>
          <w:sz w:val="24"/>
          <w:szCs w:val="24"/>
        </w:rPr>
        <w:t>%. To znači da je u Republici Hrvatskoj u 2018. godini živjelo 832 612 osoba stari</w:t>
      </w:r>
      <w:r w:rsidR="003526C9" w:rsidRPr="00231054">
        <w:rPr>
          <w:rFonts w:ascii="Times New Roman" w:hAnsi="Times New Roman"/>
          <w:sz w:val="24"/>
          <w:szCs w:val="24"/>
        </w:rPr>
        <w:t>ji</w:t>
      </w:r>
      <w:r w:rsidRPr="00231054">
        <w:rPr>
          <w:rFonts w:ascii="Times New Roman" w:hAnsi="Times New Roman"/>
          <w:sz w:val="24"/>
          <w:szCs w:val="24"/>
        </w:rPr>
        <w:t>h</w:t>
      </w:r>
      <w:r w:rsidR="003526C9" w:rsidRPr="00231054">
        <w:rPr>
          <w:rFonts w:ascii="Times New Roman" w:hAnsi="Times New Roman"/>
          <w:sz w:val="24"/>
          <w:szCs w:val="24"/>
        </w:rPr>
        <w:t xml:space="preserve"> od</w:t>
      </w:r>
      <w:r w:rsidRPr="00231054">
        <w:rPr>
          <w:rFonts w:ascii="Times New Roman" w:hAnsi="Times New Roman"/>
          <w:sz w:val="24"/>
          <w:szCs w:val="24"/>
        </w:rPr>
        <w:t xml:space="preserve"> 65 godina, od čega 337 148 muškaraca i 495 464 žena. </w:t>
      </w:r>
    </w:p>
    <w:p w14:paraId="18658F3D" w14:textId="342508B4" w:rsidR="00280137" w:rsidRPr="00231054" w:rsidRDefault="00280137" w:rsidP="00280137">
      <w:pPr>
        <w:spacing w:line="240" w:lineRule="auto"/>
        <w:jc w:val="both"/>
        <w:rPr>
          <w:rFonts w:ascii="Times New Roman" w:hAnsi="Times New Roman"/>
          <w:sz w:val="24"/>
          <w:szCs w:val="24"/>
        </w:rPr>
      </w:pPr>
      <w:r w:rsidRPr="00231054">
        <w:rPr>
          <w:rFonts w:ascii="Times New Roman" w:hAnsi="Times New Roman"/>
          <w:sz w:val="24"/>
          <w:szCs w:val="24"/>
        </w:rPr>
        <w:t xml:space="preserve">U Gradu Zagrebu starosna struktura stanovništva nešto je povoljnija nego u ostatku Republike Hrvatske, ali </w:t>
      </w:r>
      <w:r w:rsidR="003526C9" w:rsidRPr="00231054">
        <w:rPr>
          <w:rFonts w:ascii="Times New Roman" w:hAnsi="Times New Roman"/>
          <w:sz w:val="24"/>
          <w:szCs w:val="24"/>
        </w:rPr>
        <w:t xml:space="preserve">osobe u dobi od 65 i više godina života </w:t>
      </w:r>
      <w:r w:rsidRPr="00231054">
        <w:rPr>
          <w:rFonts w:ascii="Times New Roman" w:hAnsi="Times New Roman"/>
          <w:sz w:val="24"/>
          <w:szCs w:val="24"/>
        </w:rPr>
        <w:t xml:space="preserve">stalno su rastući dio populacije. Naime, prema procjenama Državnog zavoda za statistiku za 2018. u Zagrebu živi 154 053 </w:t>
      </w:r>
      <w:r w:rsidR="003526C9" w:rsidRPr="00231054">
        <w:rPr>
          <w:rFonts w:ascii="Times New Roman" w:hAnsi="Times New Roman"/>
          <w:sz w:val="24"/>
          <w:szCs w:val="24"/>
        </w:rPr>
        <w:t>starih 65</w:t>
      </w:r>
      <w:r w:rsidR="00C10054" w:rsidRPr="00231054">
        <w:rPr>
          <w:rFonts w:ascii="Times New Roman" w:hAnsi="Times New Roman"/>
          <w:sz w:val="24"/>
          <w:szCs w:val="24"/>
        </w:rPr>
        <w:t xml:space="preserve"> i više</w:t>
      </w:r>
      <w:r w:rsidR="003526C9" w:rsidRPr="00231054">
        <w:rPr>
          <w:rFonts w:ascii="Times New Roman" w:hAnsi="Times New Roman"/>
          <w:sz w:val="24"/>
          <w:szCs w:val="24"/>
        </w:rPr>
        <w:t xml:space="preserve"> godina</w:t>
      </w:r>
      <w:r w:rsidRPr="00231054">
        <w:rPr>
          <w:rFonts w:ascii="Times New Roman" w:hAnsi="Times New Roman"/>
          <w:sz w:val="24"/>
          <w:szCs w:val="24"/>
        </w:rPr>
        <w:t>, od čega 60 067 muškaraca i 93 986 žena, što čini 19,2</w:t>
      </w:r>
      <w:r w:rsidR="00310E79" w:rsidRPr="00231054">
        <w:rPr>
          <w:rFonts w:ascii="Times New Roman" w:hAnsi="Times New Roman"/>
          <w:sz w:val="24"/>
          <w:szCs w:val="24"/>
        </w:rPr>
        <w:t xml:space="preserve"> </w:t>
      </w:r>
      <w:r w:rsidRPr="00231054">
        <w:rPr>
          <w:rFonts w:ascii="Times New Roman" w:hAnsi="Times New Roman"/>
          <w:sz w:val="24"/>
          <w:szCs w:val="24"/>
        </w:rPr>
        <w:t>% stanovništva glavnog grada. Zamjetan je porast starije populacije u odnosu na 2011. godinu, kada je taj udio iznosio 17,3</w:t>
      </w:r>
      <w:r w:rsidR="00310E79" w:rsidRPr="00231054">
        <w:rPr>
          <w:rFonts w:ascii="Times New Roman" w:hAnsi="Times New Roman"/>
          <w:sz w:val="24"/>
          <w:szCs w:val="24"/>
        </w:rPr>
        <w:t xml:space="preserve"> </w:t>
      </w:r>
      <w:r w:rsidRPr="00231054">
        <w:rPr>
          <w:rFonts w:ascii="Times New Roman" w:hAnsi="Times New Roman"/>
          <w:sz w:val="24"/>
          <w:szCs w:val="24"/>
        </w:rPr>
        <w:t xml:space="preserve">%. </w:t>
      </w:r>
      <w:r w:rsidRPr="00231054">
        <w:rPr>
          <w:rFonts w:ascii="Times New Roman" w:hAnsi="Times New Roman"/>
          <w:bCs/>
          <w:sz w:val="24"/>
          <w:szCs w:val="24"/>
          <w:lang w:val="pl-PL"/>
        </w:rPr>
        <w:t xml:space="preserve">Demografska struktura raspodjele udjela </w:t>
      </w:r>
      <w:r w:rsidR="003526C9" w:rsidRPr="00231054">
        <w:rPr>
          <w:rFonts w:ascii="Times New Roman" w:hAnsi="Times New Roman"/>
          <w:bCs/>
          <w:sz w:val="24"/>
          <w:szCs w:val="24"/>
          <w:lang w:val="pl-PL"/>
        </w:rPr>
        <w:t>starijih osoba</w:t>
      </w:r>
      <w:r w:rsidRPr="00231054">
        <w:rPr>
          <w:rFonts w:ascii="Times New Roman" w:hAnsi="Times New Roman"/>
          <w:bCs/>
          <w:sz w:val="24"/>
          <w:szCs w:val="24"/>
          <w:lang w:val="pl-PL"/>
        </w:rPr>
        <w:t xml:space="preserve"> po četvrtima Grada Zagreba prema popisnoj 2011. godini pokazuje da je najveći udio osoba </w:t>
      </w:r>
      <w:r w:rsidR="00310E79" w:rsidRPr="00231054">
        <w:rPr>
          <w:rFonts w:ascii="Times New Roman" w:hAnsi="Times New Roman"/>
          <w:bCs/>
          <w:sz w:val="24"/>
          <w:szCs w:val="24"/>
          <w:lang w:val="pl-PL"/>
        </w:rPr>
        <w:t>starih 65 i više</w:t>
      </w:r>
      <w:r w:rsidRPr="00231054">
        <w:rPr>
          <w:rFonts w:ascii="Times New Roman" w:hAnsi="Times New Roman"/>
          <w:bCs/>
          <w:sz w:val="24"/>
          <w:szCs w:val="24"/>
          <w:lang w:val="pl-PL"/>
        </w:rPr>
        <w:t xml:space="preserve"> </w:t>
      </w:r>
      <w:r w:rsidR="00C120EE" w:rsidRPr="00231054">
        <w:rPr>
          <w:rFonts w:ascii="Times New Roman" w:hAnsi="Times New Roman"/>
          <w:bCs/>
          <w:sz w:val="24"/>
          <w:szCs w:val="24"/>
          <w:lang w:val="pl-PL"/>
        </w:rPr>
        <w:t xml:space="preserve">u ukupnoj populaciji gradske četvrti u Gradskim četvrtima Donji </w:t>
      </w:r>
      <w:r w:rsidR="007D4F37" w:rsidRPr="00231054">
        <w:rPr>
          <w:rFonts w:ascii="Times New Roman" w:hAnsi="Times New Roman"/>
          <w:bCs/>
          <w:sz w:val="24"/>
          <w:szCs w:val="24"/>
          <w:lang w:val="pl-PL"/>
        </w:rPr>
        <w:t>g</w:t>
      </w:r>
      <w:r w:rsidR="00C120EE" w:rsidRPr="00231054">
        <w:rPr>
          <w:rFonts w:ascii="Times New Roman" w:hAnsi="Times New Roman"/>
          <w:bCs/>
          <w:sz w:val="24"/>
          <w:szCs w:val="24"/>
          <w:lang w:val="pl-PL"/>
        </w:rPr>
        <w:t xml:space="preserve">rad (23%) i Gornji </w:t>
      </w:r>
      <w:r w:rsidR="007D4F37" w:rsidRPr="00231054">
        <w:rPr>
          <w:rFonts w:ascii="Times New Roman" w:hAnsi="Times New Roman"/>
          <w:bCs/>
          <w:sz w:val="24"/>
          <w:szCs w:val="24"/>
          <w:lang w:val="pl-PL"/>
        </w:rPr>
        <w:t>g</w:t>
      </w:r>
      <w:r w:rsidR="00C120EE" w:rsidRPr="00231054">
        <w:rPr>
          <w:rFonts w:ascii="Times New Roman" w:hAnsi="Times New Roman"/>
          <w:bCs/>
          <w:sz w:val="24"/>
          <w:szCs w:val="24"/>
          <w:lang w:val="pl-PL"/>
        </w:rPr>
        <w:t xml:space="preserve">rad </w:t>
      </w:r>
      <w:r w:rsidR="007D4F37" w:rsidRPr="00231054">
        <w:rPr>
          <w:rFonts w:ascii="Times New Roman" w:hAnsi="Times New Roman"/>
          <w:bCs/>
          <w:sz w:val="24"/>
          <w:szCs w:val="24"/>
          <w:lang w:val="pl-PL"/>
        </w:rPr>
        <w:t xml:space="preserve">- Medveščak </w:t>
      </w:r>
      <w:r w:rsidR="00C120EE" w:rsidRPr="00231054">
        <w:rPr>
          <w:rFonts w:ascii="Times New Roman" w:hAnsi="Times New Roman"/>
          <w:bCs/>
          <w:sz w:val="24"/>
          <w:szCs w:val="24"/>
          <w:lang w:val="pl-PL"/>
        </w:rPr>
        <w:t>(</w:t>
      </w:r>
      <w:r w:rsidR="007D4F37" w:rsidRPr="00231054">
        <w:rPr>
          <w:rFonts w:ascii="Times New Roman" w:hAnsi="Times New Roman"/>
          <w:bCs/>
          <w:sz w:val="24"/>
          <w:szCs w:val="24"/>
          <w:lang w:val="pl-PL"/>
        </w:rPr>
        <w:t>21%)</w:t>
      </w:r>
      <w:r w:rsidR="00C120EE" w:rsidRPr="00231054">
        <w:rPr>
          <w:rFonts w:ascii="Times New Roman" w:hAnsi="Times New Roman"/>
          <w:bCs/>
          <w:sz w:val="24"/>
          <w:szCs w:val="24"/>
          <w:lang w:val="pl-PL"/>
        </w:rPr>
        <w:t xml:space="preserve"> </w:t>
      </w:r>
      <w:r w:rsidRPr="00231054">
        <w:rPr>
          <w:rFonts w:ascii="Times New Roman" w:hAnsi="Times New Roman"/>
          <w:bCs/>
          <w:sz w:val="24"/>
          <w:szCs w:val="24"/>
          <w:lang w:val="pl-PL"/>
        </w:rPr>
        <w:t xml:space="preserve">(Državni zavod za statistiku, 2011.). </w:t>
      </w:r>
    </w:p>
    <w:p w14:paraId="0B34CC5D" w14:textId="21D2D825" w:rsidR="00280137" w:rsidRPr="00231054" w:rsidRDefault="00280137" w:rsidP="00280137">
      <w:pPr>
        <w:spacing w:line="240" w:lineRule="auto"/>
        <w:jc w:val="both"/>
        <w:rPr>
          <w:rFonts w:ascii="Times New Roman" w:hAnsi="Times New Roman"/>
          <w:sz w:val="24"/>
          <w:szCs w:val="24"/>
        </w:rPr>
      </w:pPr>
      <w:r w:rsidRPr="00231054">
        <w:rPr>
          <w:rFonts w:ascii="Times New Roman" w:hAnsi="Times New Roman"/>
          <w:sz w:val="24"/>
          <w:szCs w:val="24"/>
        </w:rPr>
        <w:t xml:space="preserve">Posebno treba istaknuti rastući broj osoba u dubokoj starosti, odnosno od 85 i više godina, koji u 2018. iznosi 10,1 % ukupnog broja starijih osoba u gradu Zagrebu (Državni zavod za statistiku, 2018.). Dugovječnost Zagrepčana vidljiva je i u broju osoba starih </w:t>
      </w:r>
      <w:r w:rsidR="003526C9" w:rsidRPr="00231054">
        <w:rPr>
          <w:rFonts w:ascii="Times New Roman" w:hAnsi="Times New Roman"/>
          <w:sz w:val="24"/>
          <w:szCs w:val="24"/>
        </w:rPr>
        <w:t>sto</w:t>
      </w:r>
      <w:r w:rsidRPr="00231054">
        <w:rPr>
          <w:rFonts w:ascii="Times New Roman" w:hAnsi="Times New Roman"/>
          <w:sz w:val="24"/>
          <w:szCs w:val="24"/>
        </w:rPr>
        <w:t xml:space="preserve"> i više godina koji su u evidenciji popisa birača u 2019. godini bili zastupljeni s 220 stogodišnjaka, od čega 167 su bile žene, a 53 muškarci. U navedenoj godini čak je 115 sugrađana navršavalo sto godina.</w:t>
      </w:r>
    </w:p>
    <w:p w14:paraId="0390BDEB" w14:textId="4F54D189" w:rsidR="00280137" w:rsidRPr="00231054" w:rsidRDefault="00280137" w:rsidP="00280137">
      <w:pPr>
        <w:spacing w:line="240" w:lineRule="auto"/>
        <w:jc w:val="both"/>
        <w:rPr>
          <w:rFonts w:ascii="Times New Roman" w:hAnsi="Times New Roman"/>
          <w:bCs/>
          <w:sz w:val="24"/>
          <w:szCs w:val="24"/>
          <w:lang w:val="pl-PL"/>
        </w:rPr>
      </w:pPr>
      <w:r w:rsidRPr="00231054">
        <w:rPr>
          <w:rFonts w:ascii="Times New Roman" w:hAnsi="Times New Roman"/>
          <w:bCs/>
          <w:sz w:val="24"/>
          <w:szCs w:val="24"/>
          <w:lang w:val="pl-PL"/>
        </w:rPr>
        <w:t>Prema podacima Hrvatskog zavoda za mirovinsko osiguranje iz 2019. godine, broj korisnika mirovina sukladno Zakonu o mirovinskom osiguranju (Narodne novine 157/13, 151/14, 33/15, 93/15, 120/16, 18/18, 62/18, 115/18</w:t>
      </w:r>
      <w:r w:rsidR="005D793F" w:rsidRPr="00231054">
        <w:rPr>
          <w:rFonts w:ascii="Times New Roman" w:hAnsi="Times New Roman"/>
          <w:bCs/>
          <w:sz w:val="24"/>
          <w:szCs w:val="24"/>
          <w:lang w:val="pl-PL"/>
        </w:rPr>
        <w:t xml:space="preserve"> i</w:t>
      </w:r>
      <w:r w:rsidRPr="00231054">
        <w:rPr>
          <w:rFonts w:ascii="Times New Roman" w:hAnsi="Times New Roman"/>
          <w:bCs/>
          <w:sz w:val="24"/>
          <w:szCs w:val="24"/>
          <w:lang w:val="pl-PL"/>
        </w:rPr>
        <w:t xml:space="preserve"> 102/19) iznosi</w:t>
      </w:r>
      <w:r w:rsidR="00E97590" w:rsidRPr="00231054">
        <w:rPr>
          <w:rFonts w:ascii="Times New Roman" w:hAnsi="Times New Roman"/>
          <w:bCs/>
          <w:sz w:val="24"/>
          <w:szCs w:val="24"/>
          <w:lang w:val="pl-PL"/>
        </w:rPr>
        <w:t>o je</w:t>
      </w:r>
      <w:r w:rsidRPr="00231054">
        <w:rPr>
          <w:rFonts w:ascii="Times New Roman" w:hAnsi="Times New Roman"/>
          <w:bCs/>
          <w:sz w:val="24"/>
          <w:szCs w:val="24"/>
          <w:lang w:val="pl-PL"/>
        </w:rPr>
        <w:t xml:space="preserve"> 193 807. Iznos prosječn</w:t>
      </w:r>
      <w:r w:rsidR="00391373" w:rsidRPr="00231054">
        <w:rPr>
          <w:rFonts w:ascii="Times New Roman" w:hAnsi="Times New Roman"/>
          <w:bCs/>
          <w:sz w:val="24"/>
          <w:szCs w:val="24"/>
          <w:lang w:val="pl-PL"/>
        </w:rPr>
        <w:t>e</w:t>
      </w:r>
      <w:r w:rsidRPr="00231054">
        <w:rPr>
          <w:rFonts w:ascii="Times New Roman" w:hAnsi="Times New Roman"/>
          <w:bCs/>
          <w:sz w:val="24"/>
          <w:szCs w:val="24"/>
          <w:lang w:val="pl-PL"/>
        </w:rPr>
        <w:t xml:space="preserve"> mirovine u gradu Zagrebu</w:t>
      </w:r>
      <w:r w:rsidR="003F2CED" w:rsidRPr="00231054">
        <w:rPr>
          <w:rFonts w:ascii="Times New Roman" w:hAnsi="Times New Roman"/>
          <w:bCs/>
          <w:sz w:val="24"/>
          <w:szCs w:val="24"/>
          <w:lang w:val="pl-PL"/>
        </w:rPr>
        <w:t xml:space="preserve"> u 2019.</w:t>
      </w:r>
      <w:r w:rsidR="00E9166D" w:rsidRPr="00231054">
        <w:rPr>
          <w:rFonts w:ascii="Times New Roman" w:hAnsi="Times New Roman"/>
          <w:bCs/>
          <w:sz w:val="24"/>
          <w:szCs w:val="24"/>
          <w:lang w:val="pl-PL"/>
        </w:rPr>
        <w:t xml:space="preserve"> bio</w:t>
      </w:r>
      <w:r w:rsidRPr="00231054">
        <w:rPr>
          <w:rFonts w:ascii="Times New Roman" w:hAnsi="Times New Roman"/>
          <w:bCs/>
          <w:sz w:val="24"/>
          <w:szCs w:val="24"/>
          <w:lang w:val="pl-PL"/>
        </w:rPr>
        <w:t xml:space="preserve"> je 3.320,93 kn, što je iznad prosjeka Republike Hrvatske koji</w:t>
      </w:r>
      <w:r w:rsidR="00E9166D" w:rsidRPr="00231054">
        <w:rPr>
          <w:rFonts w:ascii="Times New Roman" w:hAnsi="Times New Roman"/>
          <w:bCs/>
          <w:sz w:val="24"/>
          <w:szCs w:val="24"/>
          <w:lang w:val="pl-PL"/>
        </w:rPr>
        <w:t xml:space="preserve"> je</w:t>
      </w:r>
      <w:r w:rsidRPr="00231054">
        <w:rPr>
          <w:rFonts w:ascii="Times New Roman" w:hAnsi="Times New Roman"/>
          <w:bCs/>
          <w:sz w:val="24"/>
          <w:szCs w:val="24"/>
          <w:lang w:val="pl-PL"/>
        </w:rPr>
        <w:t xml:space="preserve"> iznosi</w:t>
      </w:r>
      <w:r w:rsidR="00E9166D" w:rsidRPr="00231054">
        <w:rPr>
          <w:rFonts w:ascii="Times New Roman" w:hAnsi="Times New Roman"/>
          <w:bCs/>
          <w:sz w:val="24"/>
          <w:szCs w:val="24"/>
          <w:lang w:val="pl-PL"/>
        </w:rPr>
        <w:t>o</w:t>
      </w:r>
      <w:r w:rsidRPr="00231054">
        <w:rPr>
          <w:rFonts w:ascii="Times New Roman" w:hAnsi="Times New Roman"/>
          <w:bCs/>
          <w:sz w:val="24"/>
          <w:szCs w:val="24"/>
          <w:lang w:val="pl-PL"/>
        </w:rPr>
        <w:t xml:space="preserve"> 2.507,03 kn. </w:t>
      </w:r>
    </w:p>
    <w:p w14:paraId="4F6C8EF4" w14:textId="6ACF3AD8" w:rsidR="00707CFC" w:rsidRPr="00231054" w:rsidRDefault="00280137" w:rsidP="00E06B45">
      <w:pPr>
        <w:spacing w:line="240" w:lineRule="auto"/>
        <w:jc w:val="both"/>
        <w:rPr>
          <w:rFonts w:ascii="Times New Roman" w:hAnsi="Times New Roman"/>
          <w:sz w:val="24"/>
          <w:szCs w:val="24"/>
        </w:rPr>
      </w:pPr>
      <w:r w:rsidRPr="00231054">
        <w:rPr>
          <w:rFonts w:ascii="Times New Roman" w:hAnsi="Times New Roman"/>
          <w:sz w:val="24"/>
          <w:szCs w:val="24"/>
        </w:rPr>
        <w:t xml:space="preserve">Važno je istaknuti </w:t>
      </w:r>
      <w:r w:rsidR="007D224C" w:rsidRPr="00231054">
        <w:rPr>
          <w:rFonts w:ascii="Times New Roman" w:hAnsi="Times New Roman"/>
          <w:sz w:val="24"/>
          <w:szCs w:val="24"/>
        </w:rPr>
        <w:t>kako je</w:t>
      </w:r>
      <w:r w:rsidRPr="00231054">
        <w:rPr>
          <w:rFonts w:ascii="Times New Roman" w:hAnsi="Times New Roman"/>
          <w:sz w:val="24"/>
          <w:szCs w:val="24"/>
        </w:rPr>
        <w:t xml:space="preserve"> sustavna briga o starijim sugrađanima</w:t>
      </w:r>
      <w:r w:rsidR="007D224C" w:rsidRPr="00231054">
        <w:rPr>
          <w:rFonts w:ascii="Times New Roman" w:hAnsi="Times New Roman"/>
          <w:sz w:val="24"/>
          <w:szCs w:val="24"/>
        </w:rPr>
        <w:t xml:space="preserve"> prioritet socijalne politike Grada Zagreba za koju se osiguravaju sredstva na proračunskim pozici</w:t>
      </w:r>
      <w:r w:rsidR="009F4F3A" w:rsidRPr="00231054">
        <w:rPr>
          <w:rFonts w:ascii="Times New Roman" w:hAnsi="Times New Roman"/>
          <w:sz w:val="24"/>
          <w:szCs w:val="24"/>
        </w:rPr>
        <w:t>jama više gradskih upravnih tijela.</w:t>
      </w:r>
      <w:r w:rsidR="007D224C" w:rsidRPr="00231054">
        <w:rPr>
          <w:rFonts w:ascii="Times New Roman" w:hAnsi="Times New Roman"/>
          <w:sz w:val="24"/>
          <w:szCs w:val="24"/>
        </w:rPr>
        <w:t xml:space="preserve"> </w:t>
      </w:r>
      <w:r w:rsidR="009F4F3A" w:rsidRPr="00231054">
        <w:rPr>
          <w:rFonts w:ascii="Times New Roman" w:hAnsi="Times New Roman"/>
          <w:sz w:val="24"/>
          <w:szCs w:val="24"/>
        </w:rPr>
        <w:t>N</w:t>
      </w:r>
      <w:r w:rsidR="007D224C" w:rsidRPr="00231054">
        <w:rPr>
          <w:rFonts w:ascii="Times New Roman" w:hAnsi="Times New Roman"/>
          <w:sz w:val="24"/>
          <w:szCs w:val="24"/>
        </w:rPr>
        <w:t xml:space="preserve">ajznačajniji iznos osigurava se kroz proračunsku poziciju Gradskog ureda za socijalnu zaštitu i osobe s invaliditetom </w:t>
      </w:r>
      <w:r w:rsidR="009F4F3A" w:rsidRPr="00231054">
        <w:rPr>
          <w:rFonts w:ascii="Times New Roman" w:hAnsi="Times New Roman"/>
          <w:sz w:val="24"/>
          <w:szCs w:val="24"/>
        </w:rPr>
        <w:t>koji</w:t>
      </w:r>
      <w:r w:rsidR="007D224C" w:rsidRPr="00231054">
        <w:rPr>
          <w:rFonts w:ascii="Times New Roman" w:hAnsi="Times New Roman"/>
          <w:sz w:val="24"/>
          <w:szCs w:val="24"/>
        </w:rPr>
        <w:t xml:space="preserve"> </w:t>
      </w:r>
      <w:r w:rsidRPr="00231054">
        <w:rPr>
          <w:rFonts w:ascii="Times New Roman" w:hAnsi="Times New Roman"/>
          <w:sz w:val="24"/>
          <w:szCs w:val="24"/>
        </w:rPr>
        <w:t xml:space="preserve">godišnje </w:t>
      </w:r>
      <w:r w:rsidR="007D224C" w:rsidRPr="00231054">
        <w:rPr>
          <w:rFonts w:ascii="Times New Roman" w:hAnsi="Times New Roman"/>
          <w:sz w:val="24"/>
          <w:szCs w:val="24"/>
        </w:rPr>
        <w:t>iznosi</w:t>
      </w:r>
      <w:r w:rsidRPr="00231054">
        <w:rPr>
          <w:rFonts w:ascii="Times New Roman" w:hAnsi="Times New Roman"/>
          <w:sz w:val="24"/>
          <w:szCs w:val="24"/>
        </w:rPr>
        <w:t xml:space="preserve"> 30</w:t>
      </w:r>
      <w:r w:rsidR="00262731" w:rsidRPr="00231054">
        <w:rPr>
          <w:rFonts w:ascii="Times New Roman" w:hAnsi="Times New Roman"/>
          <w:sz w:val="24"/>
          <w:szCs w:val="24"/>
        </w:rPr>
        <w:t xml:space="preserve"> </w:t>
      </w:r>
      <w:r w:rsidRPr="00231054">
        <w:rPr>
          <w:rFonts w:ascii="Times New Roman" w:hAnsi="Times New Roman"/>
          <w:sz w:val="24"/>
          <w:szCs w:val="24"/>
        </w:rPr>
        <w:t xml:space="preserve">% </w:t>
      </w:r>
      <w:r w:rsidR="007D224C" w:rsidRPr="00231054">
        <w:rPr>
          <w:rFonts w:ascii="Times New Roman" w:hAnsi="Times New Roman"/>
          <w:sz w:val="24"/>
          <w:szCs w:val="24"/>
        </w:rPr>
        <w:t>financijskih sredstava.</w:t>
      </w:r>
    </w:p>
    <w:p w14:paraId="6FE0A990" w14:textId="7CC0E3C7" w:rsidR="007173D3" w:rsidRPr="00231054" w:rsidRDefault="007173D3" w:rsidP="00D926F4">
      <w:pPr>
        <w:spacing w:line="240" w:lineRule="auto"/>
        <w:jc w:val="both"/>
        <w:rPr>
          <w:rFonts w:ascii="Times New Roman" w:hAnsi="Times New Roman"/>
          <w:sz w:val="24"/>
          <w:szCs w:val="24"/>
        </w:rPr>
      </w:pPr>
      <w:r w:rsidRPr="00231054">
        <w:rPr>
          <w:rFonts w:ascii="Times New Roman" w:hAnsi="Times New Roman"/>
          <w:sz w:val="24"/>
          <w:szCs w:val="24"/>
        </w:rPr>
        <w:t>Usmjerenost Grada Zagreba prema osobama starije životne dobi opravdana je zbog trenda starenja stanovništva kao dugogodišnjeg procesa, a prepoznaje ih kao skupinu s velikim specifičnim potrebama, ali i velikim potencijalom.</w:t>
      </w:r>
      <w:r w:rsidR="00894752" w:rsidRPr="00231054">
        <w:rPr>
          <w:rFonts w:ascii="Times New Roman" w:hAnsi="Times New Roman"/>
          <w:sz w:val="24"/>
          <w:szCs w:val="24"/>
        </w:rPr>
        <w:t xml:space="preserve"> </w:t>
      </w:r>
      <w:r w:rsidR="00B64687" w:rsidRPr="00231054">
        <w:rPr>
          <w:rFonts w:ascii="Times New Roman" w:hAnsi="Times New Roman"/>
          <w:sz w:val="24"/>
          <w:szCs w:val="24"/>
        </w:rPr>
        <w:t xml:space="preserve">Također, </w:t>
      </w:r>
      <w:r w:rsidR="00894752" w:rsidRPr="00231054">
        <w:rPr>
          <w:rFonts w:ascii="Times New Roman" w:hAnsi="Times New Roman"/>
          <w:sz w:val="24"/>
          <w:szCs w:val="24"/>
        </w:rPr>
        <w:t>socijalna politika Grada Zagreba cjelovita</w:t>
      </w:r>
      <w:r w:rsidR="00B64687" w:rsidRPr="00231054">
        <w:rPr>
          <w:rFonts w:ascii="Times New Roman" w:hAnsi="Times New Roman"/>
          <w:sz w:val="24"/>
          <w:szCs w:val="24"/>
        </w:rPr>
        <w:t xml:space="preserve"> je</w:t>
      </w:r>
      <w:r w:rsidR="00894752" w:rsidRPr="00231054">
        <w:rPr>
          <w:rFonts w:ascii="Times New Roman" w:hAnsi="Times New Roman"/>
          <w:sz w:val="24"/>
          <w:szCs w:val="24"/>
        </w:rPr>
        <w:t xml:space="preserve"> i sveobuhvatna kada je riječ o osobama starije životne dobi</w:t>
      </w:r>
      <w:r w:rsidR="00B64687" w:rsidRPr="00231054">
        <w:rPr>
          <w:rFonts w:ascii="Times New Roman" w:hAnsi="Times New Roman"/>
          <w:sz w:val="24"/>
          <w:szCs w:val="24"/>
        </w:rPr>
        <w:t xml:space="preserve">, a jedan od </w:t>
      </w:r>
      <w:r w:rsidR="00894752" w:rsidRPr="00231054">
        <w:rPr>
          <w:rFonts w:ascii="Times New Roman" w:hAnsi="Times New Roman"/>
          <w:sz w:val="24"/>
          <w:szCs w:val="24"/>
        </w:rPr>
        <w:t>dokaz</w:t>
      </w:r>
      <w:r w:rsidR="00B64687" w:rsidRPr="00231054">
        <w:rPr>
          <w:rFonts w:ascii="Times New Roman" w:hAnsi="Times New Roman"/>
          <w:sz w:val="24"/>
          <w:szCs w:val="24"/>
        </w:rPr>
        <w:t>a</w:t>
      </w:r>
      <w:r w:rsidR="00894752" w:rsidRPr="00231054">
        <w:rPr>
          <w:rFonts w:ascii="Times New Roman" w:hAnsi="Times New Roman"/>
          <w:sz w:val="24"/>
          <w:szCs w:val="24"/>
        </w:rPr>
        <w:t xml:space="preserve"> je </w:t>
      </w:r>
      <w:r w:rsidR="00D926F4" w:rsidRPr="00231054">
        <w:rPr>
          <w:rFonts w:ascii="Times New Roman" w:hAnsi="Times New Roman"/>
          <w:sz w:val="24"/>
          <w:szCs w:val="24"/>
        </w:rPr>
        <w:t xml:space="preserve">i </w:t>
      </w:r>
      <w:r w:rsidR="00894752" w:rsidRPr="00231054">
        <w:rPr>
          <w:rFonts w:ascii="Times New Roman" w:hAnsi="Times New Roman"/>
          <w:sz w:val="24"/>
          <w:szCs w:val="24"/>
        </w:rPr>
        <w:t>osnivanje zaklade</w:t>
      </w:r>
      <w:r w:rsidR="0012728F" w:rsidRPr="00231054">
        <w:rPr>
          <w:rFonts w:ascii="Times New Roman" w:hAnsi="Times New Roman"/>
          <w:sz w:val="24"/>
          <w:szCs w:val="24"/>
        </w:rPr>
        <w:t xml:space="preserve"> </w:t>
      </w:r>
      <w:r w:rsidR="00B853CE" w:rsidRPr="00231054">
        <w:rPr>
          <w:rFonts w:ascii="Times New Roman" w:hAnsi="Times New Roman"/>
          <w:sz w:val="24"/>
          <w:szCs w:val="24"/>
        </w:rPr>
        <w:t xml:space="preserve">od strane Gradske skupštine Grada Zagreba još 2005. godine </w:t>
      </w:r>
      <w:r w:rsidR="0012728F" w:rsidRPr="00231054">
        <w:rPr>
          <w:rFonts w:ascii="Times New Roman" w:hAnsi="Times New Roman"/>
          <w:sz w:val="24"/>
          <w:szCs w:val="24"/>
        </w:rPr>
        <w:t>pod nazivom „Zajednički put“</w:t>
      </w:r>
      <w:r w:rsidR="00B853CE" w:rsidRPr="00231054">
        <w:rPr>
          <w:rFonts w:ascii="Times New Roman" w:hAnsi="Times New Roman"/>
          <w:sz w:val="24"/>
          <w:szCs w:val="24"/>
        </w:rPr>
        <w:t>.</w:t>
      </w:r>
      <w:r w:rsidR="0012728F" w:rsidRPr="00231054">
        <w:rPr>
          <w:rFonts w:ascii="Times New Roman" w:hAnsi="Times New Roman"/>
          <w:sz w:val="24"/>
          <w:szCs w:val="24"/>
        </w:rPr>
        <w:t xml:space="preserve"> </w:t>
      </w:r>
      <w:r w:rsidR="00B853CE" w:rsidRPr="00231054">
        <w:rPr>
          <w:rFonts w:ascii="Times New Roman" w:hAnsi="Times New Roman"/>
          <w:sz w:val="24"/>
          <w:szCs w:val="24"/>
        </w:rPr>
        <w:t>Njezina svrha</w:t>
      </w:r>
      <w:r w:rsidR="0012728F" w:rsidRPr="00231054">
        <w:rPr>
          <w:rFonts w:ascii="Times New Roman" w:hAnsi="Times New Roman"/>
          <w:sz w:val="24"/>
          <w:szCs w:val="24"/>
        </w:rPr>
        <w:t xml:space="preserve"> je</w:t>
      </w:r>
      <w:r w:rsidR="00D926F4" w:rsidRPr="00231054">
        <w:rPr>
          <w:rFonts w:ascii="Times New Roman" w:hAnsi="Times New Roman"/>
          <w:sz w:val="24"/>
          <w:szCs w:val="24"/>
        </w:rPr>
        <w:t xml:space="preserve"> pomoć osobama starije životne dobi Grada Zagreba, </w:t>
      </w:r>
      <w:r w:rsidR="00D926F4" w:rsidRPr="00231054">
        <w:rPr>
          <w:rFonts w:ascii="Times New Roman" w:hAnsi="Times New Roman"/>
          <w:sz w:val="24"/>
          <w:szCs w:val="24"/>
        </w:rPr>
        <w:lastRenderedPageBreak/>
        <w:t>sprečavanje zloupotrebe korištenja imovine osoba starije životne dobi, osiguranje i financiranje uslužnih i socijalnih servisa, različiti oblici skrbi za osobe starije životne dobi, zdravstvena zaštita, kulturna i socijalna skrb za potrebe osoba starije životne dobi te izgradnja objekata za smještaj i stanovanje osoba starije životne dobi.</w:t>
      </w:r>
      <w:r w:rsidR="00894752" w:rsidRPr="00231054">
        <w:rPr>
          <w:rFonts w:ascii="Times New Roman" w:hAnsi="Times New Roman"/>
          <w:sz w:val="24"/>
          <w:szCs w:val="24"/>
        </w:rPr>
        <w:t xml:space="preserve"> </w:t>
      </w:r>
    </w:p>
    <w:p w14:paraId="40B8BD73" w14:textId="310CE229" w:rsidR="00280137" w:rsidRPr="00231054" w:rsidRDefault="00280137" w:rsidP="00E06B45">
      <w:pPr>
        <w:spacing w:line="240" w:lineRule="auto"/>
        <w:jc w:val="both"/>
        <w:rPr>
          <w:rFonts w:ascii="Times New Roman" w:hAnsi="Times New Roman"/>
          <w:sz w:val="24"/>
          <w:szCs w:val="24"/>
        </w:rPr>
      </w:pPr>
      <w:r w:rsidRPr="00231054">
        <w:rPr>
          <w:rFonts w:ascii="Times New Roman" w:hAnsi="Times New Roman"/>
          <w:sz w:val="24"/>
          <w:szCs w:val="24"/>
        </w:rPr>
        <w:t xml:space="preserve">Kako bi svojim starijim sugrađanima stvorili preduvjete za dostojanstvenu starost osiguravajući usluge koje će utjecati na kvalitetniji život Grad Zagreb odlučio je izraditi </w:t>
      </w:r>
      <w:r w:rsidRPr="009B5958">
        <w:rPr>
          <w:rFonts w:ascii="Times New Roman" w:hAnsi="Times New Roman"/>
          <w:sz w:val="24"/>
          <w:szCs w:val="24"/>
        </w:rPr>
        <w:t>Zagrebačk</w:t>
      </w:r>
      <w:r w:rsidR="00C30B74" w:rsidRPr="009B5958">
        <w:rPr>
          <w:rFonts w:ascii="Times New Roman" w:hAnsi="Times New Roman"/>
          <w:sz w:val="24"/>
          <w:szCs w:val="24"/>
        </w:rPr>
        <w:t>u</w:t>
      </w:r>
      <w:r w:rsidRPr="009B5958">
        <w:rPr>
          <w:rFonts w:ascii="Times New Roman" w:hAnsi="Times New Roman"/>
          <w:sz w:val="24"/>
          <w:szCs w:val="24"/>
        </w:rPr>
        <w:t xml:space="preserve"> strategij</w:t>
      </w:r>
      <w:r w:rsidR="00C30B74" w:rsidRPr="009B5958">
        <w:rPr>
          <w:rFonts w:ascii="Times New Roman" w:hAnsi="Times New Roman"/>
          <w:sz w:val="24"/>
          <w:szCs w:val="24"/>
        </w:rPr>
        <w:t>u</w:t>
      </w:r>
      <w:r w:rsidRPr="009B5958">
        <w:rPr>
          <w:rFonts w:ascii="Times New Roman" w:hAnsi="Times New Roman"/>
          <w:sz w:val="24"/>
          <w:szCs w:val="24"/>
        </w:rPr>
        <w:t xml:space="preserve"> za </w:t>
      </w:r>
      <w:r w:rsidR="00A14D74" w:rsidRPr="009B5958">
        <w:rPr>
          <w:rFonts w:ascii="Times New Roman" w:hAnsi="Times New Roman"/>
          <w:sz w:val="24"/>
          <w:szCs w:val="24"/>
        </w:rPr>
        <w:t>unapređenje</w:t>
      </w:r>
      <w:r w:rsidRPr="009B5958">
        <w:rPr>
          <w:rFonts w:ascii="Times New Roman" w:hAnsi="Times New Roman"/>
          <w:sz w:val="24"/>
          <w:szCs w:val="24"/>
        </w:rPr>
        <w:t xml:space="preserve"> kvalitete života osoba starije životne dobi</w:t>
      </w:r>
      <w:r w:rsidRPr="00231054">
        <w:rPr>
          <w:rFonts w:ascii="Times New Roman" w:hAnsi="Times New Roman"/>
          <w:sz w:val="24"/>
          <w:szCs w:val="24"/>
        </w:rPr>
        <w:t xml:space="preserve"> (u daljnjem tekstu: Strategija). S obzirom da je međunarodnim dokumentima jasno definiran položaj starijih osoba kao i potreba za dodatnom zaštitom te promicanjem njihovih socijalnih, zdravstvenih, kulturnih prava, ovim dokumentom Grad Zagreb želi brigu o osobama starije životne dobi istaknuti kao prioritet svojeg strateškog djelovanja i time dodatno doprinijeti </w:t>
      </w:r>
      <w:r w:rsidRPr="00231054">
        <w:rPr>
          <w:rFonts w:ascii="Times New Roman" w:hAnsi="Times New Roman"/>
          <w:iCs/>
          <w:sz w:val="24"/>
          <w:szCs w:val="24"/>
        </w:rPr>
        <w:t>uspostavi cjelovitog pristupa i dugoročne strategije skrbi o starijim osobama.</w:t>
      </w:r>
      <w:r w:rsidRPr="00231054">
        <w:rPr>
          <w:rFonts w:ascii="Times New Roman" w:hAnsi="Times New Roman"/>
          <w:sz w:val="24"/>
          <w:szCs w:val="24"/>
        </w:rPr>
        <w:t xml:space="preserve"> </w:t>
      </w:r>
    </w:p>
    <w:p w14:paraId="210544C2" w14:textId="596BFD6C" w:rsidR="00280137" w:rsidRPr="00231054" w:rsidRDefault="00280137" w:rsidP="00280137">
      <w:pPr>
        <w:spacing w:line="240" w:lineRule="auto"/>
        <w:jc w:val="both"/>
        <w:rPr>
          <w:rFonts w:ascii="Times New Roman" w:hAnsi="Times New Roman"/>
          <w:sz w:val="24"/>
          <w:szCs w:val="24"/>
        </w:rPr>
      </w:pPr>
      <w:r w:rsidRPr="00231054">
        <w:rPr>
          <w:rFonts w:ascii="Times New Roman" w:hAnsi="Times New Roman"/>
          <w:sz w:val="24"/>
          <w:szCs w:val="24"/>
        </w:rPr>
        <w:t>U svrhu izrade</w:t>
      </w:r>
      <w:r w:rsidR="00526E5F" w:rsidRPr="00231054">
        <w:rPr>
          <w:rFonts w:ascii="Times New Roman" w:hAnsi="Times New Roman"/>
          <w:sz w:val="24"/>
          <w:szCs w:val="24"/>
        </w:rPr>
        <w:t xml:space="preserve"> Strategije</w:t>
      </w:r>
      <w:r w:rsidRPr="00231054">
        <w:rPr>
          <w:rFonts w:ascii="Times New Roman" w:hAnsi="Times New Roman"/>
          <w:sz w:val="24"/>
          <w:szCs w:val="24"/>
        </w:rPr>
        <w:t xml:space="preserve">, kao i planova provedbe, osnovano je Povjerenstvo za osobe starije životne dobi Grada Zagreba koje će u suradnji s Gradskim uredom za socijalnu zaštitu i osobe s invaliditetom koordinirati i surađivati s drugim gradskim upravnim tijelima, ustanovama i organizacijama na provedbi mjera i aktivnosti. Predloženi naziv </w:t>
      </w:r>
      <w:r w:rsidR="003A0346" w:rsidRPr="00231054">
        <w:rPr>
          <w:rFonts w:ascii="Times New Roman" w:hAnsi="Times New Roman"/>
          <w:sz w:val="24"/>
          <w:szCs w:val="24"/>
        </w:rPr>
        <w:t>S</w:t>
      </w:r>
      <w:r w:rsidRPr="00231054">
        <w:rPr>
          <w:rFonts w:ascii="Times New Roman" w:hAnsi="Times New Roman"/>
          <w:sz w:val="24"/>
          <w:szCs w:val="24"/>
        </w:rPr>
        <w:t xml:space="preserve">trategije, kao i područja koja obuhvaća, upućuju na samu svrhu i ciljeve koji će biti u službi poboljšanja kvalitete života osoba starije životne dobi u kohezijskom smislu. </w:t>
      </w:r>
    </w:p>
    <w:p w14:paraId="75A47135" w14:textId="0BBC7B44" w:rsidR="00280137" w:rsidRPr="00231054" w:rsidRDefault="00280137" w:rsidP="00280137">
      <w:pPr>
        <w:spacing w:line="240" w:lineRule="auto"/>
        <w:jc w:val="both"/>
        <w:rPr>
          <w:rFonts w:ascii="Times New Roman" w:hAnsi="Times New Roman"/>
          <w:sz w:val="24"/>
          <w:szCs w:val="24"/>
        </w:rPr>
      </w:pPr>
      <w:r w:rsidRPr="00231054">
        <w:rPr>
          <w:rFonts w:ascii="Times New Roman" w:hAnsi="Times New Roman"/>
          <w:sz w:val="24"/>
          <w:szCs w:val="24"/>
        </w:rPr>
        <w:t xml:space="preserve">Strategija je temeljena na relevantnim međunarodnim i nacionalnim dokumentima te sveobuhvatnoj analizi stanja vezanoj uz osobe starije životne dobi. Slijedom navedenog, temeljna načela na kojima počiva ova strategija su neovisnost, sudjelovanje u društvenoj zajednici, skrb, </w:t>
      </w:r>
      <w:proofErr w:type="spellStart"/>
      <w:r w:rsidRPr="00231054">
        <w:rPr>
          <w:rFonts w:ascii="Times New Roman" w:hAnsi="Times New Roman"/>
          <w:sz w:val="24"/>
          <w:szCs w:val="24"/>
        </w:rPr>
        <w:t>samoispunjenje</w:t>
      </w:r>
      <w:proofErr w:type="spellEnd"/>
      <w:r w:rsidRPr="00231054">
        <w:rPr>
          <w:rFonts w:ascii="Times New Roman" w:hAnsi="Times New Roman"/>
          <w:sz w:val="24"/>
          <w:szCs w:val="24"/>
        </w:rPr>
        <w:t xml:space="preserve">, dostojanstvo, </w:t>
      </w:r>
      <w:r w:rsidR="00526E5F" w:rsidRPr="00231054">
        <w:rPr>
          <w:rFonts w:ascii="Times New Roman" w:hAnsi="Times New Roman"/>
          <w:sz w:val="24"/>
          <w:szCs w:val="24"/>
        </w:rPr>
        <w:t xml:space="preserve">kombinirana socijalna politika, socijalne inovacije, </w:t>
      </w:r>
      <w:r w:rsidRPr="00231054">
        <w:rPr>
          <w:rFonts w:ascii="Times New Roman" w:hAnsi="Times New Roman"/>
          <w:sz w:val="24"/>
          <w:szCs w:val="24"/>
        </w:rPr>
        <w:t xml:space="preserve">a koja onda imaju svoj utjecaj kod definiranja mjera i aktivnosti kojima se ispunjavaju svrha i ciljevi Strategije. </w:t>
      </w:r>
    </w:p>
    <w:p w14:paraId="0FC774F0" w14:textId="3361C9D4" w:rsidR="00C92583" w:rsidRPr="00231054" w:rsidRDefault="00C92583" w:rsidP="00C92583">
      <w:pPr>
        <w:spacing w:line="240" w:lineRule="auto"/>
        <w:jc w:val="both"/>
        <w:rPr>
          <w:rFonts w:ascii="Times New Roman" w:hAnsi="Times New Roman"/>
          <w:sz w:val="24"/>
          <w:szCs w:val="24"/>
        </w:rPr>
      </w:pPr>
      <w:r w:rsidRPr="00231054">
        <w:rPr>
          <w:rFonts w:ascii="Times New Roman" w:hAnsi="Times New Roman"/>
          <w:sz w:val="24"/>
          <w:szCs w:val="24"/>
        </w:rPr>
        <w:t xml:space="preserve">Ispunjavanjem ciljeva kroz provođenje mjera navedenih u Strategiji omogućit će se stvaranje preduvjeta za pristupanje Grada Zagreba Globalnoj mreži </w:t>
      </w:r>
      <w:r w:rsidRPr="00231054">
        <w:rPr>
          <w:rFonts w:ascii="Times New Roman" w:hAnsi="Times New Roman"/>
          <w:i/>
          <w:sz w:val="24"/>
          <w:szCs w:val="24"/>
        </w:rPr>
        <w:t>age-</w:t>
      </w:r>
      <w:proofErr w:type="spellStart"/>
      <w:r w:rsidRPr="00231054">
        <w:rPr>
          <w:rFonts w:ascii="Times New Roman" w:hAnsi="Times New Roman"/>
          <w:i/>
          <w:sz w:val="24"/>
          <w:szCs w:val="24"/>
        </w:rPr>
        <w:t>friendly</w:t>
      </w:r>
      <w:proofErr w:type="spellEnd"/>
      <w:r w:rsidRPr="00231054">
        <w:rPr>
          <w:rFonts w:ascii="Times New Roman" w:hAnsi="Times New Roman"/>
          <w:sz w:val="24"/>
          <w:szCs w:val="24"/>
        </w:rPr>
        <w:t xml:space="preserve"> gradova u sklopu Svjetske zdravstvene organizacije. </w:t>
      </w:r>
      <w:r w:rsidR="00E66E7C" w:rsidRPr="00231054">
        <w:rPr>
          <w:rFonts w:ascii="Times New Roman" w:hAnsi="Times New Roman"/>
          <w:sz w:val="24"/>
          <w:szCs w:val="24"/>
        </w:rPr>
        <w:t>Pristupanjem</w:t>
      </w:r>
      <w:r w:rsidRPr="00231054">
        <w:rPr>
          <w:rFonts w:ascii="Times New Roman" w:hAnsi="Times New Roman"/>
          <w:sz w:val="24"/>
          <w:szCs w:val="24"/>
        </w:rPr>
        <w:t xml:space="preserve"> navedenoj mreži dodatno će se povećati vidljivost Grada Zagreba u skrbi za starije osobe. Time će se omogućiti povezivanje Grada Zagreba s gradovima i zajednicama diljem svijeta </w:t>
      </w:r>
      <w:r w:rsidR="00E66E7C" w:rsidRPr="00231054">
        <w:rPr>
          <w:rFonts w:ascii="Times New Roman" w:hAnsi="Times New Roman"/>
          <w:sz w:val="24"/>
          <w:szCs w:val="24"/>
        </w:rPr>
        <w:t xml:space="preserve">s ciljem olakšavanja </w:t>
      </w:r>
      <w:r w:rsidRPr="00231054">
        <w:rPr>
          <w:rFonts w:ascii="Times New Roman" w:hAnsi="Times New Roman"/>
          <w:sz w:val="24"/>
          <w:szCs w:val="24"/>
        </w:rPr>
        <w:t>r</w:t>
      </w:r>
      <w:r w:rsidR="00E66E7C" w:rsidRPr="00231054">
        <w:rPr>
          <w:rFonts w:ascii="Times New Roman" w:hAnsi="Times New Roman"/>
          <w:sz w:val="24"/>
          <w:szCs w:val="24"/>
        </w:rPr>
        <w:t>azmjene informacija i iskustava</w:t>
      </w:r>
      <w:r w:rsidRPr="00231054">
        <w:rPr>
          <w:rFonts w:ascii="Times New Roman" w:hAnsi="Times New Roman"/>
          <w:sz w:val="24"/>
          <w:szCs w:val="24"/>
        </w:rPr>
        <w:t xml:space="preserve"> te </w:t>
      </w:r>
      <w:r w:rsidR="00E66E7C" w:rsidRPr="00231054">
        <w:rPr>
          <w:rFonts w:ascii="Times New Roman" w:hAnsi="Times New Roman"/>
          <w:sz w:val="24"/>
          <w:szCs w:val="24"/>
        </w:rPr>
        <w:t>pronalaska</w:t>
      </w:r>
      <w:r w:rsidRPr="00231054">
        <w:rPr>
          <w:rFonts w:ascii="Times New Roman" w:hAnsi="Times New Roman"/>
          <w:sz w:val="24"/>
          <w:szCs w:val="24"/>
        </w:rPr>
        <w:t xml:space="preserve"> inovativnih rješenja u stvaranju </w:t>
      </w:r>
      <w:r w:rsidR="006A2B08" w:rsidRPr="00231054">
        <w:rPr>
          <w:rFonts w:ascii="Times New Roman" w:hAnsi="Times New Roman"/>
          <w:i/>
          <w:sz w:val="24"/>
          <w:szCs w:val="24"/>
        </w:rPr>
        <w:t>age-</w:t>
      </w:r>
      <w:proofErr w:type="spellStart"/>
      <w:r w:rsidRPr="00231054">
        <w:rPr>
          <w:rFonts w:ascii="Times New Roman" w:hAnsi="Times New Roman"/>
          <w:i/>
          <w:sz w:val="24"/>
          <w:szCs w:val="24"/>
        </w:rPr>
        <w:t>friendly</w:t>
      </w:r>
      <w:proofErr w:type="spellEnd"/>
      <w:r w:rsidRPr="00231054">
        <w:rPr>
          <w:rFonts w:ascii="Times New Roman" w:hAnsi="Times New Roman"/>
          <w:sz w:val="24"/>
          <w:szCs w:val="24"/>
        </w:rPr>
        <w:t xml:space="preserve"> zajednice. </w:t>
      </w:r>
    </w:p>
    <w:p w14:paraId="3AB5A302" w14:textId="19366CEE" w:rsidR="00280137" w:rsidRPr="00231054" w:rsidRDefault="00280137" w:rsidP="00280137">
      <w:pPr>
        <w:spacing w:line="240" w:lineRule="auto"/>
        <w:jc w:val="both"/>
        <w:rPr>
          <w:rFonts w:ascii="Times New Roman" w:hAnsi="Times New Roman"/>
          <w:sz w:val="24"/>
          <w:szCs w:val="24"/>
        </w:rPr>
      </w:pPr>
      <w:r w:rsidRPr="009B5958">
        <w:rPr>
          <w:rFonts w:ascii="Times New Roman" w:hAnsi="Times New Roman"/>
          <w:sz w:val="24"/>
          <w:szCs w:val="24"/>
        </w:rPr>
        <w:t xml:space="preserve">Svrha </w:t>
      </w:r>
      <w:r w:rsidRPr="00231054">
        <w:rPr>
          <w:rFonts w:ascii="Times New Roman" w:hAnsi="Times New Roman"/>
          <w:sz w:val="24"/>
          <w:szCs w:val="24"/>
        </w:rPr>
        <w:t xml:space="preserve">Strategije je unaprijediti uvjete za </w:t>
      </w:r>
      <w:r w:rsidR="000E4DF5" w:rsidRPr="00231054">
        <w:rPr>
          <w:rFonts w:ascii="Times New Roman" w:hAnsi="Times New Roman"/>
          <w:sz w:val="24"/>
          <w:szCs w:val="24"/>
        </w:rPr>
        <w:t>unapređe</w:t>
      </w:r>
      <w:r w:rsidRPr="00231054">
        <w:rPr>
          <w:rFonts w:ascii="Times New Roman" w:hAnsi="Times New Roman"/>
          <w:sz w:val="24"/>
          <w:szCs w:val="24"/>
        </w:rPr>
        <w:t>nje kvalitete života osoba starije životne dobi.</w:t>
      </w:r>
    </w:p>
    <w:p w14:paraId="1E3DC5D4" w14:textId="45E7873D" w:rsidR="00280137" w:rsidRPr="00231054" w:rsidRDefault="00280137" w:rsidP="00280137">
      <w:pPr>
        <w:spacing w:line="240" w:lineRule="auto"/>
        <w:jc w:val="both"/>
        <w:rPr>
          <w:rFonts w:ascii="Times New Roman" w:hAnsi="Times New Roman"/>
          <w:sz w:val="24"/>
          <w:szCs w:val="24"/>
        </w:rPr>
      </w:pPr>
      <w:r w:rsidRPr="009B5958">
        <w:rPr>
          <w:rFonts w:ascii="Times New Roman" w:hAnsi="Times New Roman"/>
          <w:sz w:val="24"/>
          <w:szCs w:val="24"/>
        </w:rPr>
        <w:t>Cilj</w:t>
      </w:r>
      <w:r w:rsidRPr="00231054">
        <w:rPr>
          <w:rFonts w:ascii="Times New Roman" w:hAnsi="Times New Roman"/>
          <w:sz w:val="24"/>
          <w:szCs w:val="24"/>
        </w:rPr>
        <w:t xml:space="preserve"> Strategije je uspostava poticajnog okruženja koje priznaje i poštuje potrebe i prava starijih osoba  na dostojan život te na sudjelovanje u društvenom i kulturnom životu.</w:t>
      </w:r>
    </w:p>
    <w:p w14:paraId="32366D34" w14:textId="77777777" w:rsidR="00280137" w:rsidRPr="00231054" w:rsidRDefault="00280137" w:rsidP="00280137">
      <w:pPr>
        <w:spacing w:line="240" w:lineRule="auto"/>
        <w:jc w:val="both"/>
        <w:rPr>
          <w:rFonts w:ascii="Times New Roman" w:hAnsi="Times New Roman"/>
          <w:sz w:val="24"/>
          <w:szCs w:val="24"/>
        </w:rPr>
      </w:pPr>
      <w:r w:rsidRPr="00231054">
        <w:rPr>
          <w:rFonts w:ascii="Times New Roman" w:hAnsi="Times New Roman"/>
          <w:sz w:val="24"/>
          <w:szCs w:val="24"/>
        </w:rPr>
        <w:t xml:space="preserve">Tijekom razdoblja primjene Strategije, Grad Zagreb će provoditi mjere i aktivnosti za osobe starije životne dobi kroz šest područja djelovanja: </w:t>
      </w:r>
    </w:p>
    <w:p w14:paraId="6D081FD5" w14:textId="77777777" w:rsidR="00280137" w:rsidRPr="00231054" w:rsidRDefault="00280137" w:rsidP="0097381D">
      <w:pPr>
        <w:pStyle w:val="ListParagraph"/>
        <w:numPr>
          <w:ilvl w:val="0"/>
          <w:numId w:val="13"/>
        </w:numPr>
        <w:spacing w:after="0" w:line="276" w:lineRule="auto"/>
        <w:ind w:left="1077" w:hanging="357"/>
        <w:jc w:val="both"/>
        <w:rPr>
          <w:rFonts w:ascii="Times New Roman" w:hAnsi="Times New Roman"/>
          <w:sz w:val="24"/>
          <w:szCs w:val="24"/>
        </w:rPr>
      </w:pPr>
      <w:bookmarkStart w:id="0" w:name="_Ref33014349"/>
      <w:r w:rsidRPr="00231054">
        <w:rPr>
          <w:rFonts w:ascii="Times New Roman" w:hAnsi="Times New Roman"/>
          <w:sz w:val="24"/>
          <w:szCs w:val="24"/>
        </w:rPr>
        <w:t>Socijalna zaštita;</w:t>
      </w:r>
      <w:bookmarkEnd w:id="0"/>
      <w:r w:rsidRPr="00231054">
        <w:rPr>
          <w:rFonts w:ascii="Times New Roman" w:hAnsi="Times New Roman"/>
          <w:sz w:val="24"/>
          <w:szCs w:val="24"/>
        </w:rPr>
        <w:t xml:space="preserve"> </w:t>
      </w:r>
    </w:p>
    <w:p w14:paraId="6BBA1434" w14:textId="77777777" w:rsidR="00280137" w:rsidRPr="00231054" w:rsidRDefault="00280137" w:rsidP="0097381D">
      <w:pPr>
        <w:pStyle w:val="ListParagraph"/>
        <w:numPr>
          <w:ilvl w:val="0"/>
          <w:numId w:val="13"/>
        </w:numPr>
        <w:spacing w:after="0" w:line="276" w:lineRule="auto"/>
        <w:ind w:left="1077" w:hanging="357"/>
        <w:jc w:val="both"/>
        <w:rPr>
          <w:rFonts w:ascii="Times New Roman" w:hAnsi="Times New Roman"/>
          <w:sz w:val="24"/>
          <w:szCs w:val="24"/>
        </w:rPr>
      </w:pPr>
      <w:r w:rsidRPr="00231054">
        <w:rPr>
          <w:rFonts w:ascii="Times New Roman" w:hAnsi="Times New Roman"/>
          <w:sz w:val="24"/>
          <w:szCs w:val="24"/>
        </w:rPr>
        <w:t>Zaštita zdravlja;</w:t>
      </w:r>
    </w:p>
    <w:p w14:paraId="5CA60966" w14:textId="77777777" w:rsidR="00280137" w:rsidRPr="00231054" w:rsidRDefault="00280137" w:rsidP="0097381D">
      <w:pPr>
        <w:pStyle w:val="ListParagraph"/>
        <w:numPr>
          <w:ilvl w:val="0"/>
          <w:numId w:val="13"/>
        </w:numPr>
        <w:spacing w:after="0" w:line="276" w:lineRule="auto"/>
        <w:ind w:left="1077" w:hanging="357"/>
        <w:jc w:val="both"/>
        <w:rPr>
          <w:rFonts w:ascii="Times New Roman" w:hAnsi="Times New Roman"/>
          <w:sz w:val="24"/>
          <w:szCs w:val="24"/>
        </w:rPr>
      </w:pPr>
      <w:r w:rsidRPr="00231054">
        <w:rPr>
          <w:rFonts w:ascii="Times New Roman" w:hAnsi="Times New Roman"/>
          <w:sz w:val="24"/>
          <w:szCs w:val="24"/>
        </w:rPr>
        <w:t>Cjeloživotno učenje;</w:t>
      </w:r>
    </w:p>
    <w:p w14:paraId="68C3674B" w14:textId="77777777" w:rsidR="00280137" w:rsidRPr="00231054" w:rsidRDefault="00280137" w:rsidP="0097381D">
      <w:pPr>
        <w:pStyle w:val="ListParagraph"/>
        <w:numPr>
          <w:ilvl w:val="0"/>
          <w:numId w:val="13"/>
        </w:numPr>
        <w:spacing w:after="0" w:line="276" w:lineRule="auto"/>
        <w:ind w:left="1077" w:hanging="357"/>
        <w:jc w:val="both"/>
        <w:rPr>
          <w:rFonts w:ascii="Times New Roman" w:hAnsi="Times New Roman"/>
          <w:sz w:val="24"/>
          <w:szCs w:val="24"/>
        </w:rPr>
      </w:pPr>
      <w:r w:rsidRPr="00231054">
        <w:rPr>
          <w:rFonts w:ascii="Times New Roman" w:hAnsi="Times New Roman"/>
          <w:sz w:val="24"/>
          <w:szCs w:val="24"/>
        </w:rPr>
        <w:t>Različiti aspekti slobodnog vremena;</w:t>
      </w:r>
    </w:p>
    <w:p w14:paraId="2B5E8EE6" w14:textId="77777777" w:rsidR="00280137" w:rsidRPr="00231054" w:rsidRDefault="00280137" w:rsidP="0097381D">
      <w:pPr>
        <w:pStyle w:val="ListParagraph"/>
        <w:numPr>
          <w:ilvl w:val="0"/>
          <w:numId w:val="13"/>
        </w:numPr>
        <w:spacing w:after="0" w:line="276" w:lineRule="auto"/>
        <w:ind w:left="1077" w:hanging="357"/>
        <w:jc w:val="both"/>
        <w:rPr>
          <w:rFonts w:ascii="Times New Roman" w:hAnsi="Times New Roman"/>
          <w:sz w:val="24"/>
          <w:szCs w:val="24"/>
        </w:rPr>
      </w:pPr>
      <w:r w:rsidRPr="00231054">
        <w:rPr>
          <w:rFonts w:ascii="Times New Roman" w:hAnsi="Times New Roman"/>
          <w:sz w:val="24"/>
          <w:szCs w:val="24"/>
        </w:rPr>
        <w:t xml:space="preserve">Ljudska prava i sigurnost osoba starije životne dobi; </w:t>
      </w:r>
    </w:p>
    <w:p w14:paraId="4E85A973" w14:textId="3EE298E2" w:rsidR="00280137" w:rsidRPr="00231054" w:rsidRDefault="00280137" w:rsidP="006A2B08">
      <w:pPr>
        <w:pStyle w:val="ListParagraph"/>
        <w:numPr>
          <w:ilvl w:val="0"/>
          <w:numId w:val="13"/>
        </w:numPr>
        <w:spacing w:line="240" w:lineRule="auto"/>
        <w:ind w:left="1077" w:hanging="357"/>
        <w:jc w:val="both"/>
        <w:rPr>
          <w:rFonts w:ascii="Times New Roman" w:hAnsi="Times New Roman"/>
          <w:sz w:val="24"/>
          <w:szCs w:val="24"/>
        </w:rPr>
      </w:pPr>
      <w:r w:rsidRPr="00231054">
        <w:rPr>
          <w:rFonts w:ascii="Times New Roman" w:hAnsi="Times New Roman"/>
          <w:sz w:val="24"/>
          <w:szCs w:val="24"/>
        </w:rPr>
        <w:t xml:space="preserve">Civilno društvo. </w:t>
      </w:r>
    </w:p>
    <w:p w14:paraId="3C599C0E" w14:textId="3CDB98A3" w:rsidR="0097381D" w:rsidRPr="00231054" w:rsidRDefault="00280137" w:rsidP="00280137">
      <w:pPr>
        <w:spacing w:line="240" w:lineRule="auto"/>
        <w:jc w:val="both"/>
        <w:rPr>
          <w:rFonts w:ascii="Times New Roman" w:hAnsi="Times New Roman"/>
          <w:sz w:val="24"/>
          <w:szCs w:val="24"/>
        </w:rPr>
      </w:pPr>
      <w:r w:rsidRPr="00231054">
        <w:rPr>
          <w:rFonts w:ascii="Times New Roman" w:hAnsi="Times New Roman"/>
          <w:sz w:val="24"/>
          <w:szCs w:val="24"/>
        </w:rPr>
        <w:t>Riječi i pojmovni sklopovi, upotrebljavani u cijelom tekstu Zagrebačke strategije koji imaju rodno značenje odnose se jednako na muški i ženski rod, sukladno članku 43. Zakona o ravnopravnosti spolova (Narodne novine 82/08 i 69/17).</w:t>
      </w:r>
    </w:p>
    <w:p w14:paraId="0D8D6F65" w14:textId="6F8A5595" w:rsidR="00E67658" w:rsidRPr="00231054" w:rsidRDefault="00E67658" w:rsidP="000868B0">
      <w:pPr>
        <w:spacing w:line="240" w:lineRule="auto"/>
        <w:jc w:val="both"/>
        <w:rPr>
          <w:rFonts w:ascii="Times New Roman" w:hAnsi="Times New Roman"/>
          <w:b/>
          <w:sz w:val="24"/>
          <w:szCs w:val="24"/>
        </w:rPr>
      </w:pPr>
      <w:r w:rsidRPr="00231054">
        <w:rPr>
          <w:rFonts w:ascii="Times New Roman" w:hAnsi="Times New Roman"/>
          <w:b/>
          <w:sz w:val="24"/>
          <w:szCs w:val="24"/>
        </w:rPr>
        <w:lastRenderedPageBreak/>
        <w:t>PODRUČJA</w:t>
      </w:r>
      <w:r w:rsidR="0097381D" w:rsidRPr="00231054">
        <w:rPr>
          <w:rFonts w:ascii="Times New Roman" w:hAnsi="Times New Roman"/>
          <w:b/>
          <w:sz w:val="24"/>
          <w:szCs w:val="24"/>
        </w:rPr>
        <w:t xml:space="preserve"> DJELOVANJA, MJERE I AKTIVNOSTI</w:t>
      </w:r>
    </w:p>
    <w:p w14:paraId="75778DDA" w14:textId="538A03B5" w:rsidR="00E67658" w:rsidRPr="00231054" w:rsidRDefault="00E67658" w:rsidP="00280137">
      <w:pPr>
        <w:spacing w:line="240" w:lineRule="auto"/>
        <w:jc w:val="both"/>
        <w:rPr>
          <w:rFonts w:ascii="Times New Roman" w:hAnsi="Times New Roman"/>
          <w:sz w:val="24"/>
          <w:szCs w:val="24"/>
        </w:rPr>
      </w:pPr>
      <w:r w:rsidRPr="00231054">
        <w:rPr>
          <w:rFonts w:ascii="Times New Roman" w:hAnsi="Times New Roman"/>
          <w:sz w:val="24"/>
          <w:szCs w:val="24"/>
        </w:rPr>
        <w:t>Zagrebačk</w:t>
      </w:r>
      <w:r w:rsidR="00A66286" w:rsidRPr="00231054">
        <w:rPr>
          <w:rFonts w:ascii="Times New Roman" w:hAnsi="Times New Roman"/>
          <w:sz w:val="24"/>
          <w:szCs w:val="24"/>
        </w:rPr>
        <w:t>a strategija</w:t>
      </w:r>
      <w:r w:rsidRPr="00231054">
        <w:rPr>
          <w:rFonts w:ascii="Times New Roman" w:hAnsi="Times New Roman"/>
          <w:sz w:val="24"/>
          <w:szCs w:val="24"/>
        </w:rPr>
        <w:t xml:space="preserve"> za </w:t>
      </w:r>
      <w:r w:rsidR="000E4DF5" w:rsidRPr="00231054">
        <w:rPr>
          <w:rFonts w:ascii="Times New Roman" w:hAnsi="Times New Roman"/>
          <w:sz w:val="24"/>
          <w:szCs w:val="24"/>
        </w:rPr>
        <w:t>unapređenje</w:t>
      </w:r>
      <w:r w:rsidRPr="00231054">
        <w:rPr>
          <w:rFonts w:ascii="Times New Roman" w:hAnsi="Times New Roman"/>
          <w:sz w:val="24"/>
          <w:szCs w:val="24"/>
        </w:rPr>
        <w:t xml:space="preserve"> kvalitete života osoba starije životne dobi obuhvaća šest područja djelovanja u kojima su zadane mjere i aktivnosti koje se planiraju provesti, rokovi provedbe, pokazatelji uspješnosti </w:t>
      </w:r>
      <w:r w:rsidR="003F58F2" w:rsidRPr="00231054">
        <w:rPr>
          <w:rFonts w:ascii="Times New Roman" w:hAnsi="Times New Roman"/>
          <w:sz w:val="24"/>
          <w:szCs w:val="24"/>
        </w:rPr>
        <w:t>te</w:t>
      </w:r>
      <w:r w:rsidRPr="00231054">
        <w:rPr>
          <w:rFonts w:ascii="Times New Roman" w:hAnsi="Times New Roman"/>
          <w:sz w:val="24"/>
          <w:szCs w:val="24"/>
        </w:rPr>
        <w:t xml:space="preserve"> potrebna financijska sredstva koja se osigura</w:t>
      </w:r>
      <w:r w:rsidR="0097381D" w:rsidRPr="00231054">
        <w:rPr>
          <w:rFonts w:ascii="Times New Roman" w:hAnsi="Times New Roman"/>
          <w:sz w:val="24"/>
          <w:szCs w:val="24"/>
        </w:rPr>
        <w:t>vaju u Proračunu Grada Zagreba.</w:t>
      </w:r>
    </w:p>
    <w:p w14:paraId="66845A07" w14:textId="77777777" w:rsidR="0097381D" w:rsidRPr="00231054" w:rsidRDefault="0097381D" w:rsidP="00280137">
      <w:pPr>
        <w:spacing w:line="240" w:lineRule="auto"/>
        <w:jc w:val="both"/>
        <w:rPr>
          <w:rFonts w:ascii="Times New Roman" w:hAnsi="Times New Roman"/>
          <w:sz w:val="24"/>
          <w:szCs w:val="24"/>
        </w:rPr>
      </w:pPr>
    </w:p>
    <w:p w14:paraId="6A64A10E" w14:textId="75C16976" w:rsidR="00E67658" w:rsidRPr="00231054" w:rsidRDefault="00E67658" w:rsidP="000868B0">
      <w:pPr>
        <w:pStyle w:val="ListParagraph"/>
        <w:numPr>
          <w:ilvl w:val="0"/>
          <w:numId w:val="15"/>
        </w:numPr>
        <w:spacing w:line="240" w:lineRule="auto"/>
        <w:jc w:val="both"/>
        <w:rPr>
          <w:rFonts w:ascii="Times New Roman" w:hAnsi="Times New Roman"/>
          <w:b/>
          <w:sz w:val="24"/>
          <w:szCs w:val="24"/>
        </w:rPr>
      </w:pPr>
      <w:r w:rsidRPr="00231054">
        <w:rPr>
          <w:rFonts w:ascii="Times New Roman" w:hAnsi="Times New Roman"/>
          <w:b/>
          <w:sz w:val="24"/>
          <w:szCs w:val="24"/>
        </w:rPr>
        <w:t xml:space="preserve">SOCIJALNA ZAŠTITA </w:t>
      </w:r>
    </w:p>
    <w:p w14:paraId="7AAE26E0" w14:textId="4554EE2E" w:rsidR="009317D2" w:rsidRPr="00231054" w:rsidRDefault="00E67658" w:rsidP="00280137">
      <w:pPr>
        <w:spacing w:line="240" w:lineRule="auto"/>
        <w:jc w:val="both"/>
        <w:rPr>
          <w:rFonts w:ascii="Times New Roman" w:hAnsi="Times New Roman"/>
          <w:sz w:val="24"/>
          <w:szCs w:val="24"/>
        </w:rPr>
      </w:pPr>
      <w:r w:rsidRPr="00231054">
        <w:rPr>
          <w:rFonts w:ascii="Times New Roman" w:hAnsi="Times New Roman"/>
          <w:sz w:val="24"/>
          <w:szCs w:val="24"/>
        </w:rPr>
        <w:t xml:space="preserve">Ustavom je Republika Hrvatska određena kao socijalna država što znači da </w:t>
      </w:r>
      <w:r w:rsidR="0097381D" w:rsidRPr="00231054">
        <w:rPr>
          <w:rFonts w:ascii="Times New Roman" w:hAnsi="Times New Roman"/>
          <w:sz w:val="24"/>
          <w:szCs w:val="24"/>
        </w:rPr>
        <w:t>„</w:t>
      </w:r>
      <w:r w:rsidRPr="00231054">
        <w:rPr>
          <w:rFonts w:ascii="Times New Roman" w:hAnsi="Times New Roman"/>
          <w:sz w:val="24"/>
          <w:szCs w:val="24"/>
        </w:rPr>
        <w:t>preuzima odgovornost za temeljnu materijalnu dobrobit i sigurnost svojih građana</w:t>
      </w:r>
      <w:r w:rsidR="0097381D" w:rsidRPr="00231054">
        <w:rPr>
          <w:rFonts w:ascii="Times New Roman" w:hAnsi="Times New Roman"/>
          <w:sz w:val="24"/>
          <w:szCs w:val="24"/>
        </w:rPr>
        <w:t>“</w:t>
      </w:r>
      <w:r w:rsidRPr="00231054">
        <w:rPr>
          <w:rFonts w:ascii="Times New Roman" w:hAnsi="Times New Roman"/>
          <w:sz w:val="24"/>
          <w:szCs w:val="24"/>
        </w:rPr>
        <w:t xml:space="preserve"> (Puljiz i sur., 2005.).</w:t>
      </w:r>
      <w:r w:rsidR="0032336D" w:rsidRPr="00231054">
        <w:t xml:space="preserve"> </w:t>
      </w:r>
      <w:r w:rsidR="0032336D" w:rsidRPr="00231054">
        <w:rPr>
          <w:rFonts w:ascii="Times New Roman" w:hAnsi="Times New Roman"/>
          <w:sz w:val="24"/>
          <w:szCs w:val="24"/>
        </w:rPr>
        <w:t>Na taj način država je preuzela obavezu štititi građane od određenih rizika među kojima je jedan od prepoznatih, a posebno</w:t>
      </w:r>
      <w:r w:rsidR="001B1866" w:rsidRPr="00231054">
        <w:rPr>
          <w:rFonts w:ascii="Times New Roman" w:hAnsi="Times New Roman"/>
          <w:sz w:val="24"/>
          <w:szCs w:val="24"/>
        </w:rPr>
        <w:t xml:space="preserve"> važnih rizika upravo starost. </w:t>
      </w:r>
      <w:r w:rsidR="001B1866" w:rsidRPr="00231054">
        <w:rPr>
          <w:rFonts w:ascii="Times New Roman" w:hAnsi="Times New Roman"/>
          <w:sz w:val="24"/>
        </w:rPr>
        <w:t>Produžavanje trajanja života znači da sve više ljudi treba pomoć u starijoj životnoj dobi, bilo u zadovoljavanju primarnih potreba, ili u aktivnom doprinosu vlastitoj dobrobiti (</w:t>
      </w:r>
      <w:proofErr w:type="spellStart"/>
      <w:r w:rsidR="001B1866" w:rsidRPr="00231054">
        <w:rPr>
          <w:rFonts w:ascii="Times New Roman" w:hAnsi="Times New Roman"/>
          <w:sz w:val="24"/>
        </w:rPr>
        <w:t>Žganec</w:t>
      </w:r>
      <w:proofErr w:type="spellEnd"/>
      <w:r w:rsidR="001B1866" w:rsidRPr="00231054">
        <w:rPr>
          <w:rFonts w:ascii="Times New Roman" w:hAnsi="Times New Roman"/>
          <w:sz w:val="24"/>
        </w:rPr>
        <w:t xml:space="preserve"> i sur., 2008.).</w:t>
      </w:r>
    </w:p>
    <w:p w14:paraId="3313993D" w14:textId="77777777" w:rsidR="000276CC" w:rsidRPr="00231054" w:rsidRDefault="00E67658" w:rsidP="00280137">
      <w:pPr>
        <w:spacing w:line="240" w:lineRule="auto"/>
        <w:jc w:val="both"/>
        <w:rPr>
          <w:rFonts w:ascii="Times New Roman" w:hAnsi="Times New Roman"/>
          <w:sz w:val="24"/>
          <w:szCs w:val="24"/>
        </w:rPr>
      </w:pPr>
      <w:r w:rsidRPr="00231054">
        <w:rPr>
          <w:rFonts w:ascii="Times New Roman" w:hAnsi="Times New Roman"/>
          <w:sz w:val="24"/>
          <w:szCs w:val="24"/>
        </w:rPr>
        <w:t xml:space="preserve">Socijalna zaštita obuhvaća sve državne i druge mjere i mehanizme kojima je cilj zaštita socijalno ranjivih kao što su stari, bolesni, invalidi, nezaposleni, siromašni, obitelji s djecom“ Puljiz i sur. (2005.). </w:t>
      </w:r>
      <w:r w:rsidR="001B1866" w:rsidRPr="00231054">
        <w:rPr>
          <w:rFonts w:ascii="Times New Roman" w:hAnsi="Times New Roman"/>
          <w:sz w:val="24"/>
          <w:szCs w:val="24"/>
        </w:rPr>
        <w:t xml:space="preserve">Prema zadnjim dostupnim podacima Državnog zavoda za statistiku za 2017. godinu, najveći udio naknada socijalne zaštite </w:t>
      </w:r>
      <w:r w:rsidR="00C21C44" w:rsidRPr="00231054">
        <w:rPr>
          <w:rFonts w:ascii="Times New Roman" w:hAnsi="Times New Roman"/>
          <w:sz w:val="24"/>
          <w:szCs w:val="24"/>
        </w:rPr>
        <w:t xml:space="preserve">(34,6 %) </w:t>
      </w:r>
      <w:r w:rsidR="001B1866" w:rsidRPr="00231054">
        <w:rPr>
          <w:rFonts w:ascii="Times New Roman" w:hAnsi="Times New Roman"/>
          <w:sz w:val="24"/>
          <w:szCs w:val="24"/>
        </w:rPr>
        <w:t>utrošen je za olakšavanje financijskog opterećenja od rizika starosti (Državni zavod za statistiku, 2017.)</w:t>
      </w:r>
      <w:r w:rsidR="00B3559A" w:rsidRPr="00231054">
        <w:rPr>
          <w:rFonts w:ascii="Times New Roman" w:hAnsi="Times New Roman"/>
          <w:sz w:val="24"/>
          <w:szCs w:val="24"/>
        </w:rPr>
        <w:t>.</w:t>
      </w:r>
    </w:p>
    <w:p w14:paraId="0660CDCB" w14:textId="135506CD" w:rsidR="000276CC" w:rsidRPr="00231054" w:rsidRDefault="000276CC" w:rsidP="000276CC">
      <w:pPr>
        <w:spacing w:line="240" w:lineRule="auto"/>
        <w:jc w:val="both"/>
        <w:rPr>
          <w:rFonts w:ascii="Times New Roman" w:hAnsi="Times New Roman"/>
          <w:sz w:val="24"/>
          <w:szCs w:val="24"/>
        </w:rPr>
      </w:pPr>
      <w:r w:rsidRPr="00231054">
        <w:rPr>
          <w:rFonts w:ascii="Times New Roman" w:hAnsi="Times New Roman"/>
          <w:sz w:val="24"/>
          <w:szCs w:val="24"/>
        </w:rPr>
        <w:t xml:space="preserve">Prema Zakonu o socijalnoj skrbi starije i nemoćne osobe mogu ostvariti, ako ispunjavaju uvjete propisane za njihovo ostvarivanje, novčane naknade i potpore, socijalne usluge ili neke druge oblike pomoći. </w:t>
      </w:r>
    </w:p>
    <w:p w14:paraId="4AC39B85" w14:textId="77777777" w:rsidR="000276CC" w:rsidRPr="00231054" w:rsidRDefault="000276CC" w:rsidP="000276CC">
      <w:pPr>
        <w:spacing w:line="240" w:lineRule="auto"/>
        <w:jc w:val="both"/>
        <w:rPr>
          <w:rFonts w:ascii="Times New Roman" w:hAnsi="Times New Roman"/>
          <w:sz w:val="24"/>
          <w:szCs w:val="24"/>
        </w:rPr>
      </w:pPr>
      <w:r w:rsidRPr="00231054">
        <w:rPr>
          <w:rFonts w:ascii="Times New Roman" w:hAnsi="Times New Roman"/>
          <w:sz w:val="24"/>
          <w:szCs w:val="24"/>
        </w:rPr>
        <w:t xml:space="preserve">Novčane naknade i potpore su: zajamčena minimalna naknada, jednokratna pomoć, naknada za ugroženog kupca energenata, doplatak za pomoć i njegu te osobna invalidnina. </w:t>
      </w:r>
    </w:p>
    <w:p w14:paraId="215819CB" w14:textId="4D320EB0" w:rsidR="009317D2" w:rsidRPr="00231054" w:rsidRDefault="000276CC" w:rsidP="000276CC">
      <w:pPr>
        <w:spacing w:line="240" w:lineRule="auto"/>
        <w:jc w:val="both"/>
        <w:rPr>
          <w:rFonts w:ascii="Times New Roman" w:hAnsi="Times New Roman"/>
          <w:sz w:val="24"/>
          <w:szCs w:val="24"/>
        </w:rPr>
      </w:pPr>
      <w:r w:rsidRPr="00231054">
        <w:rPr>
          <w:rFonts w:ascii="Times New Roman" w:hAnsi="Times New Roman"/>
          <w:sz w:val="24"/>
          <w:szCs w:val="24"/>
        </w:rPr>
        <w:t>Socijalne usluge su: prva socijalna usluga, usluga savjetovanja i pomaganja, usluga obiteljske medijacije, usluga pomoći u kući, usluga stručne pomoći u obitelji te usluga boravka i smještaja.</w:t>
      </w:r>
    </w:p>
    <w:p w14:paraId="2C0BC330" w14:textId="6A9F5685" w:rsidR="00C6494F" w:rsidRPr="00231054" w:rsidRDefault="00B726F4" w:rsidP="00280137">
      <w:pPr>
        <w:spacing w:line="240" w:lineRule="auto"/>
        <w:jc w:val="both"/>
        <w:rPr>
          <w:rFonts w:ascii="Times New Roman" w:hAnsi="Times New Roman"/>
          <w:sz w:val="24"/>
          <w:szCs w:val="24"/>
        </w:rPr>
      </w:pPr>
      <w:r w:rsidRPr="00231054">
        <w:rPr>
          <w:rFonts w:ascii="Times New Roman" w:hAnsi="Times New Roman"/>
          <w:sz w:val="24"/>
          <w:szCs w:val="24"/>
        </w:rPr>
        <w:t>Grad Zagreb je Odlukom o socijalnoj skrbi dodatno propisao niz prava koja, prema određenim uvjetima, mogu ostvariti umirovljenici odnosno osobe starije životne dobi.</w:t>
      </w:r>
    </w:p>
    <w:tbl>
      <w:tblPr>
        <w:tblStyle w:val="TableGrid"/>
        <w:tblW w:w="0" w:type="auto"/>
        <w:tblLook w:val="04A0" w:firstRow="1" w:lastRow="0" w:firstColumn="1" w:lastColumn="0" w:noHBand="0" w:noVBand="1"/>
      </w:tblPr>
      <w:tblGrid>
        <w:gridCol w:w="4508"/>
        <w:gridCol w:w="4508"/>
      </w:tblGrid>
      <w:tr w:rsidR="00231054" w:rsidRPr="00231054" w14:paraId="749E149E" w14:textId="77777777" w:rsidTr="00292E93">
        <w:tc>
          <w:tcPr>
            <w:tcW w:w="9016" w:type="dxa"/>
            <w:gridSpan w:val="2"/>
          </w:tcPr>
          <w:p w14:paraId="18579FE7" w14:textId="68847852" w:rsidR="00C6494F" w:rsidRPr="009B5958" w:rsidRDefault="00C6494F" w:rsidP="0097381D">
            <w:pPr>
              <w:spacing w:after="40" w:line="240" w:lineRule="auto"/>
              <w:jc w:val="both"/>
              <w:rPr>
                <w:rFonts w:ascii="Times New Roman" w:hAnsi="Times New Roman"/>
                <w:b/>
                <w:bCs/>
                <w:sz w:val="24"/>
                <w:szCs w:val="24"/>
              </w:rPr>
            </w:pPr>
            <w:r w:rsidRPr="009B5958">
              <w:rPr>
                <w:rFonts w:ascii="Times New Roman" w:hAnsi="Times New Roman"/>
                <w:b/>
                <w:bCs/>
                <w:sz w:val="24"/>
                <w:szCs w:val="24"/>
              </w:rPr>
              <w:t>ODLUKA O SOCIJALNOJ SKRBI</w:t>
            </w:r>
          </w:p>
        </w:tc>
      </w:tr>
      <w:tr w:rsidR="00231054" w:rsidRPr="00231054" w14:paraId="32595A21" w14:textId="77777777" w:rsidTr="00292E93">
        <w:tc>
          <w:tcPr>
            <w:tcW w:w="4508" w:type="dxa"/>
          </w:tcPr>
          <w:p w14:paraId="6F89D7F9" w14:textId="42E43767" w:rsidR="00C6494F" w:rsidRPr="009B5958" w:rsidRDefault="00C6494F" w:rsidP="0097381D">
            <w:pPr>
              <w:spacing w:after="40" w:line="240" w:lineRule="auto"/>
              <w:jc w:val="both"/>
              <w:rPr>
                <w:rFonts w:ascii="Times New Roman" w:hAnsi="Times New Roman"/>
                <w:b/>
                <w:bCs/>
                <w:sz w:val="24"/>
                <w:szCs w:val="24"/>
              </w:rPr>
            </w:pPr>
            <w:r w:rsidRPr="009B5958">
              <w:rPr>
                <w:rFonts w:ascii="Times New Roman" w:hAnsi="Times New Roman"/>
                <w:b/>
                <w:bCs/>
                <w:sz w:val="24"/>
                <w:szCs w:val="24"/>
              </w:rPr>
              <w:t xml:space="preserve">Novčane </w:t>
            </w:r>
            <w:r w:rsidR="009C584D" w:rsidRPr="009B5958">
              <w:rPr>
                <w:rFonts w:ascii="Times New Roman" w:hAnsi="Times New Roman"/>
                <w:b/>
                <w:bCs/>
                <w:sz w:val="24"/>
                <w:szCs w:val="24"/>
              </w:rPr>
              <w:t>pomoći</w:t>
            </w:r>
          </w:p>
        </w:tc>
        <w:tc>
          <w:tcPr>
            <w:tcW w:w="4508" w:type="dxa"/>
          </w:tcPr>
          <w:p w14:paraId="162F5EED" w14:textId="735DAB32" w:rsidR="00C6494F" w:rsidRPr="009B5958" w:rsidRDefault="00A74B6D" w:rsidP="0097381D">
            <w:pPr>
              <w:spacing w:after="40" w:line="240" w:lineRule="auto"/>
              <w:jc w:val="both"/>
              <w:rPr>
                <w:rFonts w:ascii="Times New Roman" w:hAnsi="Times New Roman"/>
                <w:b/>
                <w:bCs/>
                <w:sz w:val="24"/>
                <w:szCs w:val="24"/>
              </w:rPr>
            </w:pPr>
            <w:r w:rsidRPr="009B5958">
              <w:rPr>
                <w:rFonts w:ascii="Times New Roman" w:hAnsi="Times New Roman"/>
                <w:b/>
                <w:bCs/>
                <w:sz w:val="24"/>
                <w:szCs w:val="24"/>
              </w:rPr>
              <w:t>Pomoći u naravi i druge pomoći</w:t>
            </w:r>
          </w:p>
        </w:tc>
      </w:tr>
      <w:tr w:rsidR="00231054" w:rsidRPr="00231054" w14:paraId="0F797E26" w14:textId="77777777" w:rsidTr="00292E93">
        <w:tc>
          <w:tcPr>
            <w:tcW w:w="4508" w:type="dxa"/>
          </w:tcPr>
          <w:p w14:paraId="28E36806" w14:textId="1DC12FAB" w:rsidR="00C6494F" w:rsidRPr="00231054" w:rsidRDefault="009C584D" w:rsidP="0097381D">
            <w:pPr>
              <w:spacing w:after="40" w:line="240" w:lineRule="auto"/>
              <w:jc w:val="both"/>
              <w:rPr>
                <w:rFonts w:ascii="Times New Roman" w:hAnsi="Times New Roman"/>
                <w:sz w:val="24"/>
                <w:szCs w:val="24"/>
              </w:rPr>
            </w:pPr>
            <w:r w:rsidRPr="00231054">
              <w:rPr>
                <w:rFonts w:ascii="Times New Roman" w:hAnsi="Times New Roman"/>
                <w:sz w:val="24"/>
                <w:szCs w:val="24"/>
              </w:rPr>
              <w:t>novčana pomoć umirovljenicima</w:t>
            </w:r>
          </w:p>
        </w:tc>
        <w:tc>
          <w:tcPr>
            <w:tcW w:w="4508" w:type="dxa"/>
          </w:tcPr>
          <w:p w14:paraId="371A8552" w14:textId="2B3A6F77" w:rsidR="00C6494F" w:rsidRPr="00231054" w:rsidRDefault="00A74B6D" w:rsidP="0097381D">
            <w:pPr>
              <w:spacing w:after="40" w:line="240" w:lineRule="auto"/>
              <w:jc w:val="both"/>
              <w:rPr>
                <w:rFonts w:ascii="Times New Roman" w:hAnsi="Times New Roman"/>
                <w:sz w:val="24"/>
                <w:szCs w:val="24"/>
              </w:rPr>
            </w:pPr>
            <w:r w:rsidRPr="00231054">
              <w:rPr>
                <w:rFonts w:ascii="Times New Roman" w:hAnsi="Times New Roman"/>
                <w:sz w:val="24"/>
                <w:szCs w:val="24"/>
              </w:rPr>
              <w:t>prehrana u pučkoj kuhinji</w:t>
            </w:r>
          </w:p>
        </w:tc>
      </w:tr>
      <w:tr w:rsidR="00231054" w:rsidRPr="00231054" w14:paraId="5639147F" w14:textId="77777777" w:rsidTr="00292E93">
        <w:tc>
          <w:tcPr>
            <w:tcW w:w="4508" w:type="dxa"/>
          </w:tcPr>
          <w:p w14:paraId="42E925BC" w14:textId="6628A57C" w:rsidR="00C6494F" w:rsidRPr="00231054" w:rsidRDefault="009C584D" w:rsidP="0097381D">
            <w:pPr>
              <w:spacing w:after="40" w:line="240" w:lineRule="auto"/>
              <w:jc w:val="both"/>
              <w:rPr>
                <w:rFonts w:ascii="Times New Roman" w:hAnsi="Times New Roman"/>
                <w:sz w:val="24"/>
                <w:szCs w:val="24"/>
              </w:rPr>
            </w:pPr>
            <w:r w:rsidRPr="00231054">
              <w:rPr>
                <w:rFonts w:ascii="Times New Roman" w:hAnsi="Times New Roman"/>
                <w:sz w:val="24"/>
                <w:szCs w:val="24"/>
              </w:rPr>
              <w:t>novčana pomoć za plaćanje premije dopunskog zdravstvenog osiguranja korisnicima novčane pomoći umirovljenicima</w:t>
            </w:r>
          </w:p>
        </w:tc>
        <w:tc>
          <w:tcPr>
            <w:tcW w:w="4508" w:type="dxa"/>
          </w:tcPr>
          <w:p w14:paraId="05598467" w14:textId="1341FDA3" w:rsidR="00C6494F" w:rsidRPr="00231054" w:rsidRDefault="00A74B6D" w:rsidP="0097381D">
            <w:pPr>
              <w:spacing w:after="40" w:line="240" w:lineRule="auto"/>
              <w:jc w:val="both"/>
              <w:rPr>
                <w:rFonts w:ascii="Times New Roman" w:hAnsi="Times New Roman"/>
                <w:sz w:val="24"/>
                <w:szCs w:val="24"/>
              </w:rPr>
            </w:pPr>
            <w:r w:rsidRPr="00231054">
              <w:rPr>
                <w:rFonts w:ascii="Times New Roman" w:hAnsi="Times New Roman"/>
                <w:sz w:val="24"/>
                <w:szCs w:val="24"/>
              </w:rPr>
              <w:t>pravo na besplatnu godišnju pokaznu kartu ZET-a</w:t>
            </w:r>
          </w:p>
        </w:tc>
      </w:tr>
      <w:tr w:rsidR="00231054" w:rsidRPr="00231054" w14:paraId="50628F95" w14:textId="77777777" w:rsidTr="00292E93">
        <w:tc>
          <w:tcPr>
            <w:tcW w:w="4508" w:type="dxa"/>
          </w:tcPr>
          <w:p w14:paraId="66D42500" w14:textId="63A778CC" w:rsidR="00C6494F" w:rsidRPr="00231054" w:rsidRDefault="009C584D" w:rsidP="0097381D">
            <w:pPr>
              <w:spacing w:after="40" w:line="240" w:lineRule="auto"/>
              <w:jc w:val="both"/>
              <w:rPr>
                <w:rFonts w:ascii="Times New Roman" w:hAnsi="Times New Roman"/>
                <w:sz w:val="24"/>
                <w:szCs w:val="24"/>
              </w:rPr>
            </w:pPr>
            <w:r w:rsidRPr="00231054">
              <w:rPr>
                <w:rFonts w:ascii="Times New Roman" w:hAnsi="Times New Roman"/>
                <w:sz w:val="24"/>
                <w:szCs w:val="24"/>
              </w:rPr>
              <w:t>novčana pomoć korisnicima doplatka za pomoć i njegu i korisnicima osobne invalidnine</w:t>
            </w:r>
          </w:p>
        </w:tc>
        <w:tc>
          <w:tcPr>
            <w:tcW w:w="4508" w:type="dxa"/>
          </w:tcPr>
          <w:p w14:paraId="739C5B2C" w14:textId="77765890" w:rsidR="00C6494F" w:rsidRPr="00231054" w:rsidRDefault="00A74B6D" w:rsidP="0097381D">
            <w:pPr>
              <w:spacing w:after="40" w:line="240" w:lineRule="auto"/>
              <w:jc w:val="both"/>
              <w:rPr>
                <w:rFonts w:ascii="Times New Roman" w:hAnsi="Times New Roman"/>
                <w:sz w:val="24"/>
                <w:szCs w:val="24"/>
              </w:rPr>
            </w:pPr>
            <w:r w:rsidRPr="00231054">
              <w:rPr>
                <w:rFonts w:ascii="Times New Roman" w:hAnsi="Times New Roman"/>
                <w:sz w:val="24"/>
                <w:szCs w:val="24"/>
              </w:rPr>
              <w:t>pomoć u kući</w:t>
            </w:r>
          </w:p>
        </w:tc>
      </w:tr>
      <w:tr w:rsidR="00231054" w:rsidRPr="00231054" w14:paraId="78614FD0" w14:textId="77777777" w:rsidTr="00292E93">
        <w:tc>
          <w:tcPr>
            <w:tcW w:w="4508" w:type="dxa"/>
          </w:tcPr>
          <w:p w14:paraId="702B36D8" w14:textId="43454BF2" w:rsidR="00C6494F" w:rsidRPr="00231054" w:rsidRDefault="009C584D" w:rsidP="0097381D">
            <w:pPr>
              <w:spacing w:after="40" w:line="240" w:lineRule="auto"/>
              <w:jc w:val="both"/>
              <w:rPr>
                <w:rFonts w:ascii="Times New Roman" w:hAnsi="Times New Roman"/>
                <w:sz w:val="24"/>
                <w:szCs w:val="24"/>
              </w:rPr>
            </w:pPr>
            <w:r w:rsidRPr="00231054">
              <w:rPr>
                <w:rFonts w:ascii="Times New Roman" w:hAnsi="Times New Roman"/>
                <w:sz w:val="24"/>
                <w:szCs w:val="24"/>
              </w:rPr>
              <w:t>novčana pomoć za osobne potrebe (džeparac) korisnicima doma za starije osobe</w:t>
            </w:r>
          </w:p>
        </w:tc>
        <w:tc>
          <w:tcPr>
            <w:tcW w:w="4508" w:type="dxa"/>
          </w:tcPr>
          <w:p w14:paraId="44E3F601" w14:textId="4948D235" w:rsidR="00C6494F" w:rsidRPr="00231054" w:rsidRDefault="00A74B6D" w:rsidP="0097381D">
            <w:pPr>
              <w:spacing w:after="40" w:line="240" w:lineRule="auto"/>
              <w:jc w:val="both"/>
              <w:rPr>
                <w:rFonts w:ascii="Times New Roman" w:hAnsi="Times New Roman"/>
                <w:sz w:val="24"/>
                <w:szCs w:val="24"/>
              </w:rPr>
            </w:pPr>
            <w:r w:rsidRPr="00231054">
              <w:rPr>
                <w:rFonts w:ascii="Times New Roman" w:hAnsi="Times New Roman"/>
                <w:sz w:val="24"/>
                <w:szCs w:val="24"/>
              </w:rPr>
              <w:t>savjetovanje i pomaganje</w:t>
            </w:r>
          </w:p>
        </w:tc>
      </w:tr>
      <w:tr w:rsidR="00231054" w:rsidRPr="00231054" w14:paraId="5D524B6D" w14:textId="77777777" w:rsidTr="00292E93">
        <w:tc>
          <w:tcPr>
            <w:tcW w:w="4508" w:type="dxa"/>
          </w:tcPr>
          <w:p w14:paraId="483FDB65" w14:textId="737843D9" w:rsidR="00C6494F" w:rsidRPr="00231054" w:rsidRDefault="009C584D" w:rsidP="0097381D">
            <w:pPr>
              <w:spacing w:after="40" w:line="240" w:lineRule="auto"/>
              <w:jc w:val="both"/>
              <w:rPr>
                <w:rFonts w:ascii="Times New Roman" w:hAnsi="Times New Roman"/>
                <w:sz w:val="24"/>
                <w:szCs w:val="24"/>
              </w:rPr>
            </w:pPr>
            <w:r w:rsidRPr="00231054">
              <w:rPr>
                <w:rFonts w:ascii="Times New Roman" w:hAnsi="Times New Roman"/>
                <w:sz w:val="24"/>
                <w:szCs w:val="24"/>
              </w:rPr>
              <w:t>naknada za troškove stanovanja</w:t>
            </w:r>
          </w:p>
        </w:tc>
        <w:tc>
          <w:tcPr>
            <w:tcW w:w="4508" w:type="dxa"/>
          </w:tcPr>
          <w:p w14:paraId="54D07CD8" w14:textId="31733643" w:rsidR="00C6494F" w:rsidRPr="00231054" w:rsidRDefault="00C6494F" w:rsidP="0097381D">
            <w:pPr>
              <w:spacing w:after="40" w:line="240" w:lineRule="auto"/>
              <w:jc w:val="both"/>
              <w:rPr>
                <w:rFonts w:ascii="Times New Roman" w:hAnsi="Times New Roman"/>
                <w:sz w:val="24"/>
                <w:szCs w:val="24"/>
              </w:rPr>
            </w:pPr>
          </w:p>
        </w:tc>
      </w:tr>
      <w:tr w:rsidR="00B726F4" w:rsidRPr="00231054" w14:paraId="28950C68" w14:textId="77777777" w:rsidTr="00292E93">
        <w:tc>
          <w:tcPr>
            <w:tcW w:w="4508" w:type="dxa"/>
          </w:tcPr>
          <w:p w14:paraId="39247016" w14:textId="0BDCE95D" w:rsidR="00C6494F" w:rsidRPr="00231054" w:rsidRDefault="009C584D" w:rsidP="0097381D">
            <w:pPr>
              <w:spacing w:after="40" w:line="240" w:lineRule="auto"/>
              <w:jc w:val="both"/>
              <w:rPr>
                <w:rFonts w:ascii="Times New Roman" w:hAnsi="Times New Roman"/>
                <w:sz w:val="24"/>
                <w:szCs w:val="24"/>
              </w:rPr>
            </w:pPr>
            <w:r w:rsidRPr="00231054">
              <w:rPr>
                <w:rFonts w:ascii="Times New Roman" w:hAnsi="Times New Roman"/>
                <w:sz w:val="24"/>
                <w:szCs w:val="24"/>
              </w:rPr>
              <w:t>pravo na troškove ogrjeva</w:t>
            </w:r>
          </w:p>
        </w:tc>
        <w:tc>
          <w:tcPr>
            <w:tcW w:w="4508" w:type="dxa"/>
          </w:tcPr>
          <w:p w14:paraId="45ECCD84" w14:textId="2BF566D5" w:rsidR="00C6494F" w:rsidRPr="00231054" w:rsidRDefault="00C6494F" w:rsidP="0097381D">
            <w:pPr>
              <w:spacing w:after="40" w:line="240" w:lineRule="auto"/>
              <w:jc w:val="both"/>
              <w:rPr>
                <w:rFonts w:ascii="Times New Roman" w:hAnsi="Times New Roman"/>
                <w:sz w:val="24"/>
                <w:szCs w:val="24"/>
              </w:rPr>
            </w:pPr>
          </w:p>
        </w:tc>
      </w:tr>
    </w:tbl>
    <w:p w14:paraId="5C6FCF29" w14:textId="77777777" w:rsidR="0097381D" w:rsidRPr="00231054" w:rsidRDefault="0097381D" w:rsidP="00280137">
      <w:pPr>
        <w:spacing w:line="240" w:lineRule="auto"/>
        <w:jc w:val="both"/>
        <w:rPr>
          <w:rFonts w:ascii="Times New Roman" w:hAnsi="Times New Roman"/>
          <w:sz w:val="2"/>
          <w:szCs w:val="2"/>
        </w:rPr>
      </w:pPr>
    </w:p>
    <w:p w14:paraId="00BC01CF" w14:textId="7E33EBCB" w:rsidR="000E4DF5" w:rsidRPr="00231054" w:rsidRDefault="000E4DF5" w:rsidP="000E4DF5">
      <w:pPr>
        <w:spacing w:line="240" w:lineRule="auto"/>
        <w:jc w:val="both"/>
        <w:rPr>
          <w:rFonts w:ascii="Times New Roman" w:hAnsi="Times New Roman"/>
          <w:bCs/>
          <w:sz w:val="24"/>
          <w:szCs w:val="24"/>
          <w:lang w:val="pl-PL"/>
        </w:rPr>
      </w:pPr>
      <w:r w:rsidRPr="00231054">
        <w:rPr>
          <w:rFonts w:ascii="Times New Roman" w:hAnsi="Times New Roman"/>
          <w:bCs/>
          <w:sz w:val="24"/>
          <w:szCs w:val="24"/>
          <w:lang w:val="pl-PL"/>
        </w:rPr>
        <w:lastRenderedPageBreak/>
        <w:t>Temeljem Odluke</w:t>
      </w:r>
      <w:r w:rsidR="009B5958">
        <w:rPr>
          <w:rFonts w:ascii="Times New Roman" w:hAnsi="Times New Roman"/>
          <w:bCs/>
          <w:sz w:val="24"/>
          <w:szCs w:val="24"/>
          <w:lang w:val="pl-PL"/>
        </w:rPr>
        <w:t xml:space="preserve"> o socijalnoj skrbi</w:t>
      </w:r>
      <w:r w:rsidRPr="00231054">
        <w:rPr>
          <w:rFonts w:ascii="Times New Roman" w:hAnsi="Times New Roman"/>
          <w:bCs/>
          <w:sz w:val="24"/>
          <w:szCs w:val="24"/>
          <w:lang w:val="pl-PL"/>
        </w:rPr>
        <w:t xml:space="preserve">, </w:t>
      </w:r>
      <w:r w:rsidR="009B5958">
        <w:rPr>
          <w:rFonts w:ascii="Times New Roman" w:hAnsi="Times New Roman"/>
          <w:bCs/>
          <w:sz w:val="24"/>
          <w:szCs w:val="24"/>
          <w:lang w:val="pl-PL"/>
        </w:rPr>
        <w:t xml:space="preserve">a </w:t>
      </w:r>
      <w:r w:rsidRPr="00231054">
        <w:rPr>
          <w:rFonts w:ascii="Times New Roman" w:hAnsi="Times New Roman"/>
          <w:bCs/>
          <w:sz w:val="24"/>
          <w:szCs w:val="24"/>
          <w:lang w:val="pl-PL"/>
        </w:rPr>
        <w:t xml:space="preserve">prema evidenciji Gradskog ureda za socijalnu zaštitu i osobe s invaliditetom u 2019. godini:  </w:t>
      </w:r>
    </w:p>
    <w:p w14:paraId="479E1107" w14:textId="77777777" w:rsidR="000E4DF5" w:rsidRPr="00231054" w:rsidRDefault="000E4DF5" w:rsidP="000E4DF5">
      <w:pPr>
        <w:pStyle w:val="ListParagraph"/>
        <w:numPr>
          <w:ilvl w:val="0"/>
          <w:numId w:val="14"/>
        </w:numPr>
        <w:spacing w:after="0" w:line="240" w:lineRule="auto"/>
        <w:ind w:left="284" w:hanging="284"/>
        <w:jc w:val="both"/>
        <w:rPr>
          <w:rFonts w:ascii="Times New Roman" w:hAnsi="Times New Roman"/>
          <w:bCs/>
          <w:sz w:val="24"/>
          <w:szCs w:val="24"/>
          <w:lang w:val="pl-PL"/>
        </w:rPr>
      </w:pPr>
      <w:r w:rsidRPr="00231054">
        <w:rPr>
          <w:rFonts w:ascii="Times New Roman" w:hAnsi="Times New Roman"/>
          <w:bCs/>
          <w:sz w:val="24"/>
          <w:szCs w:val="24"/>
          <w:lang w:val="pl-PL"/>
        </w:rPr>
        <w:t>4 923 osobe starije životne dobi ostvarile su pravo na novčanu pomoć umirovljenicima (i sukladno tome pravo na novčani iznos povodom blagdana Uskrsa i Božića)</w:t>
      </w:r>
    </w:p>
    <w:p w14:paraId="1600278B" w14:textId="77777777" w:rsidR="000E4DF5" w:rsidRPr="00231054" w:rsidRDefault="000E4DF5" w:rsidP="000E4DF5">
      <w:pPr>
        <w:pStyle w:val="ListParagraph"/>
        <w:numPr>
          <w:ilvl w:val="0"/>
          <w:numId w:val="14"/>
        </w:numPr>
        <w:spacing w:after="0" w:line="240" w:lineRule="auto"/>
        <w:ind w:left="284" w:hanging="284"/>
        <w:jc w:val="both"/>
        <w:rPr>
          <w:rFonts w:ascii="Times New Roman" w:hAnsi="Times New Roman"/>
          <w:bCs/>
          <w:sz w:val="24"/>
          <w:szCs w:val="24"/>
          <w:lang w:val="pl-PL"/>
        </w:rPr>
      </w:pPr>
      <w:r w:rsidRPr="00231054">
        <w:rPr>
          <w:rFonts w:ascii="Times New Roman" w:hAnsi="Times New Roman"/>
          <w:bCs/>
          <w:sz w:val="24"/>
          <w:szCs w:val="24"/>
          <w:lang w:val="pl-PL"/>
        </w:rPr>
        <w:t>1 391 osoba starije životne dobi ostvarila je pravo na novčanu pomoć za plaćanje premije dopunskog zdravstvenog osiguranja</w:t>
      </w:r>
    </w:p>
    <w:p w14:paraId="1EF9B0F3" w14:textId="77777777" w:rsidR="000E4DF5" w:rsidRPr="00231054" w:rsidRDefault="000E4DF5" w:rsidP="000E4DF5">
      <w:pPr>
        <w:pStyle w:val="ListParagraph"/>
        <w:numPr>
          <w:ilvl w:val="0"/>
          <w:numId w:val="14"/>
        </w:numPr>
        <w:spacing w:after="0" w:line="240" w:lineRule="auto"/>
        <w:ind w:left="284" w:hanging="284"/>
        <w:jc w:val="both"/>
        <w:rPr>
          <w:rFonts w:ascii="Times New Roman" w:hAnsi="Times New Roman"/>
          <w:bCs/>
          <w:sz w:val="24"/>
          <w:szCs w:val="24"/>
          <w:lang w:val="pl-PL"/>
        </w:rPr>
      </w:pPr>
      <w:r w:rsidRPr="00231054">
        <w:rPr>
          <w:rFonts w:ascii="Times New Roman" w:hAnsi="Times New Roman"/>
          <w:bCs/>
          <w:sz w:val="24"/>
          <w:szCs w:val="24"/>
          <w:lang w:val="pl-PL"/>
        </w:rPr>
        <w:t xml:space="preserve">3 735 osoba starije životne dobi ostvarilo je pravo na novčanu pomoć korisnicima doplatka za pomoć i njegu i korisnicima osobne invalidnine, </w:t>
      </w:r>
    </w:p>
    <w:p w14:paraId="6C062F9E" w14:textId="77777777" w:rsidR="000E4DF5" w:rsidRPr="00231054" w:rsidRDefault="000E4DF5" w:rsidP="000E4DF5">
      <w:pPr>
        <w:pStyle w:val="ListParagraph"/>
        <w:numPr>
          <w:ilvl w:val="0"/>
          <w:numId w:val="14"/>
        </w:numPr>
        <w:spacing w:after="0" w:line="240" w:lineRule="auto"/>
        <w:ind w:left="284" w:hanging="284"/>
        <w:jc w:val="both"/>
        <w:rPr>
          <w:rFonts w:ascii="Times New Roman" w:hAnsi="Times New Roman"/>
          <w:bCs/>
          <w:sz w:val="24"/>
          <w:szCs w:val="24"/>
          <w:lang w:val="pl-PL"/>
        </w:rPr>
      </w:pPr>
      <w:r w:rsidRPr="00231054">
        <w:rPr>
          <w:rFonts w:ascii="Times New Roman" w:hAnsi="Times New Roman"/>
          <w:bCs/>
          <w:sz w:val="24"/>
          <w:szCs w:val="24"/>
          <w:lang w:val="pl-PL"/>
        </w:rPr>
        <w:t xml:space="preserve">283 osobe starije životne dobi ostvarile su pravo na novčanu pomoć za osobne potrebe (džeparac) korisnicima doma za starije, </w:t>
      </w:r>
    </w:p>
    <w:p w14:paraId="445DBC54" w14:textId="77777777" w:rsidR="000E4DF5" w:rsidRPr="00231054" w:rsidRDefault="000E4DF5" w:rsidP="000E4DF5">
      <w:pPr>
        <w:pStyle w:val="ListParagraph"/>
        <w:numPr>
          <w:ilvl w:val="0"/>
          <w:numId w:val="14"/>
        </w:numPr>
        <w:spacing w:after="0" w:line="240" w:lineRule="auto"/>
        <w:ind w:left="284" w:hanging="284"/>
        <w:jc w:val="both"/>
        <w:rPr>
          <w:rFonts w:ascii="Times New Roman" w:hAnsi="Times New Roman"/>
          <w:bCs/>
          <w:sz w:val="24"/>
          <w:szCs w:val="24"/>
          <w:lang w:val="pl-PL"/>
        </w:rPr>
      </w:pPr>
      <w:r w:rsidRPr="00231054">
        <w:rPr>
          <w:rFonts w:ascii="Times New Roman" w:hAnsi="Times New Roman"/>
          <w:bCs/>
          <w:sz w:val="24"/>
          <w:szCs w:val="24"/>
          <w:lang w:val="pl-PL"/>
        </w:rPr>
        <w:t xml:space="preserve">348 osoba starije životne dobi ostvarilo je pravo na naknadu za troškove stanovanja, </w:t>
      </w:r>
    </w:p>
    <w:p w14:paraId="5B0ECD23" w14:textId="77777777" w:rsidR="000E4DF5" w:rsidRPr="00231054" w:rsidRDefault="000E4DF5" w:rsidP="000E4DF5">
      <w:pPr>
        <w:pStyle w:val="ListParagraph"/>
        <w:numPr>
          <w:ilvl w:val="0"/>
          <w:numId w:val="14"/>
        </w:numPr>
        <w:spacing w:after="0" w:line="240" w:lineRule="auto"/>
        <w:ind w:left="284" w:hanging="284"/>
        <w:jc w:val="both"/>
        <w:rPr>
          <w:rFonts w:ascii="Times New Roman" w:hAnsi="Times New Roman"/>
          <w:bCs/>
          <w:sz w:val="24"/>
          <w:szCs w:val="24"/>
          <w:lang w:val="pl-PL"/>
        </w:rPr>
      </w:pPr>
      <w:r w:rsidRPr="00231054">
        <w:rPr>
          <w:rFonts w:ascii="Times New Roman" w:hAnsi="Times New Roman"/>
          <w:bCs/>
          <w:sz w:val="24"/>
          <w:szCs w:val="24"/>
          <w:lang w:val="pl-PL"/>
        </w:rPr>
        <w:t xml:space="preserve">320 osoba starije životne dobi ostvarilo je pravo na troškove ogrijeva, </w:t>
      </w:r>
    </w:p>
    <w:p w14:paraId="61E0A3C2" w14:textId="77777777" w:rsidR="000E4DF5" w:rsidRPr="00231054" w:rsidRDefault="000E4DF5" w:rsidP="000E4DF5">
      <w:pPr>
        <w:pStyle w:val="ListParagraph"/>
        <w:numPr>
          <w:ilvl w:val="0"/>
          <w:numId w:val="14"/>
        </w:numPr>
        <w:spacing w:after="0" w:line="240" w:lineRule="auto"/>
        <w:ind w:left="284" w:hanging="284"/>
        <w:jc w:val="both"/>
        <w:rPr>
          <w:rFonts w:ascii="Times New Roman" w:hAnsi="Times New Roman"/>
          <w:bCs/>
          <w:sz w:val="24"/>
          <w:szCs w:val="24"/>
          <w:lang w:val="pl-PL"/>
        </w:rPr>
      </w:pPr>
      <w:r w:rsidRPr="00231054">
        <w:rPr>
          <w:rFonts w:ascii="Times New Roman" w:hAnsi="Times New Roman"/>
          <w:bCs/>
          <w:sz w:val="24"/>
          <w:szCs w:val="24"/>
          <w:lang w:val="pl-PL"/>
        </w:rPr>
        <w:t xml:space="preserve">416 osoba starije životne dobi ostvarilo je pravo na pravo na pomoć u kući </w:t>
      </w:r>
    </w:p>
    <w:p w14:paraId="259C8119" w14:textId="41E66BD9" w:rsidR="000E4DF5" w:rsidRPr="00231054" w:rsidRDefault="000E4DF5" w:rsidP="00280137">
      <w:pPr>
        <w:pStyle w:val="ListParagraph"/>
        <w:numPr>
          <w:ilvl w:val="0"/>
          <w:numId w:val="14"/>
        </w:numPr>
        <w:spacing w:line="240" w:lineRule="auto"/>
        <w:ind w:left="284" w:hanging="284"/>
        <w:jc w:val="both"/>
        <w:rPr>
          <w:rFonts w:ascii="Times New Roman" w:hAnsi="Times New Roman"/>
          <w:bCs/>
          <w:sz w:val="24"/>
          <w:szCs w:val="24"/>
          <w:lang w:val="pl-PL"/>
        </w:rPr>
      </w:pPr>
      <w:r w:rsidRPr="00231054">
        <w:rPr>
          <w:rFonts w:ascii="Times New Roman" w:hAnsi="Times New Roman"/>
          <w:bCs/>
          <w:sz w:val="24"/>
          <w:szCs w:val="24"/>
          <w:lang w:val="pl-PL"/>
        </w:rPr>
        <w:t xml:space="preserve">52 577 osoba starije životne dobi ostvarilo je pravo na besplatnu godišnju ZET kartu. </w:t>
      </w:r>
    </w:p>
    <w:p w14:paraId="6FCE05B7" w14:textId="77777777" w:rsidR="00DD3907" w:rsidRPr="00231054" w:rsidRDefault="00001E35" w:rsidP="00DD3907">
      <w:pPr>
        <w:spacing w:line="240" w:lineRule="auto"/>
        <w:jc w:val="both"/>
        <w:rPr>
          <w:rFonts w:ascii="Times New Roman" w:hAnsi="Times New Roman"/>
          <w:sz w:val="24"/>
          <w:szCs w:val="24"/>
        </w:rPr>
      </w:pPr>
      <w:r w:rsidRPr="00231054">
        <w:rPr>
          <w:rFonts w:ascii="Times New Roman" w:hAnsi="Times New Roman"/>
          <w:sz w:val="24"/>
          <w:szCs w:val="24"/>
        </w:rPr>
        <w:t>Promjene u društvu zadnjih nekoliko desetljeća dovele su do značajnih promjena u strukturi obitelji. Sve više izostaje obiteljska, rodbinska i prijateljska podrška koja je činila dobru socijalnu mrežu i osiguravala značajnu neformalnu pomoć osobama starije životne dobi. Starije se osobe sve učestalije susreću s problemom socijalne izolacije</w:t>
      </w:r>
      <w:r w:rsidR="00ED306D" w:rsidRPr="00231054">
        <w:rPr>
          <w:rFonts w:ascii="Times New Roman" w:hAnsi="Times New Roman"/>
          <w:sz w:val="24"/>
          <w:szCs w:val="24"/>
        </w:rPr>
        <w:t>, osamljenosti</w:t>
      </w:r>
      <w:r w:rsidRPr="00231054">
        <w:rPr>
          <w:rFonts w:ascii="Times New Roman" w:hAnsi="Times New Roman"/>
          <w:sz w:val="24"/>
          <w:szCs w:val="24"/>
        </w:rPr>
        <w:t xml:space="preserve"> i potrebom za osiguranjem smještaja izvan obitelji.</w:t>
      </w:r>
    </w:p>
    <w:p w14:paraId="140E31BE" w14:textId="70BA8955" w:rsidR="00DD3907" w:rsidRPr="00231054" w:rsidRDefault="00DD3907" w:rsidP="00280137">
      <w:pPr>
        <w:spacing w:line="240" w:lineRule="auto"/>
        <w:jc w:val="both"/>
        <w:rPr>
          <w:rFonts w:ascii="Times New Roman" w:hAnsi="Times New Roman"/>
          <w:sz w:val="24"/>
          <w:szCs w:val="24"/>
        </w:rPr>
      </w:pPr>
      <w:r w:rsidRPr="00231054">
        <w:rPr>
          <w:rFonts w:ascii="Times New Roman" w:hAnsi="Times New Roman"/>
          <w:sz w:val="24"/>
        </w:rPr>
        <w:t xml:space="preserve">S obzirom na sveprisutni trend demografskog starenja, Grad Zagreb, Gradski ured za socijalnu zaštitu i osobe s invaliditetom (u daljnjem tekstu: Ured) u suradnji s Pravnim fakultetom u Zagrebu - Studijskim centrom socijalnog rada u periodu od 2012. do 2014. godine proveo istraživanje pod nazivom „Pružatelji skrbi osobama starije životne dobi u obitelji na području grada Zagreba“, koje je predstavljeno stručnoj i široj javnosti 18. studenog 2015. godine. Svrha istraživanja bila je stjecanje uvida u položaj, potrebe, poteškoće i aktivnosti s kojim se svakodnevno susreću neformalni skrbnici/njegovatelji starijih osoba. Ovo istraživanje je od velike važnosti zbog toga što na području Republike Hrvatske ovakvo istraživanje još nije provedeno i kao takvo predstavlja podlogu za utvrđivanje postojećeg stanja u području usluga skrbi namijenjenih starijim osobama i njihovim obiteljima i mogućnostima razvoja. Iz ovog istraživanja su proizašli prijedlozi oblika pomoći za oboljele starije osobe i njihove njegovatelje, za koje su upravo oni sami istakli da su im potrebni, a to su: novčana pomoć od strane države potrebna radi korištenja njege u kući; naknada prihoda osobi koja radi u skraćenom radnom vremenu kako bi mogla njegovati oboljelog člana; fleksibilno radno vrijeme ili djelomično obavljanje posla od kuće; bolovanje radi skrbi bolesnog roditelja;  razvoj ustanova za povremenu skrb o starijim osobama. </w:t>
      </w:r>
    </w:p>
    <w:p w14:paraId="61F3B711" w14:textId="46ACC077" w:rsidR="00841D68" w:rsidRPr="00231054" w:rsidRDefault="00E67658" w:rsidP="00280137">
      <w:pPr>
        <w:spacing w:line="240" w:lineRule="auto"/>
        <w:jc w:val="both"/>
        <w:rPr>
          <w:rFonts w:ascii="Times New Roman" w:hAnsi="Times New Roman"/>
          <w:sz w:val="24"/>
          <w:szCs w:val="24"/>
        </w:rPr>
      </w:pPr>
      <w:r w:rsidRPr="00231054">
        <w:rPr>
          <w:rFonts w:ascii="Times New Roman" w:hAnsi="Times New Roman"/>
          <w:sz w:val="24"/>
          <w:szCs w:val="24"/>
        </w:rPr>
        <w:t>U Gradu Zagrebu usluge smještaja za st</w:t>
      </w:r>
      <w:r w:rsidR="000F4AAC" w:rsidRPr="00231054">
        <w:rPr>
          <w:rFonts w:ascii="Times New Roman" w:hAnsi="Times New Roman"/>
          <w:sz w:val="24"/>
          <w:szCs w:val="24"/>
        </w:rPr>
        <w:t>arije osobe dobro su razvijene i najčešće se pružaju u okviru institucije – doma za starije osobe koji je</w:t>
      </w:r>
      <w:r w:rsidRPr="00231054">
        <w:rPr>
          <w:rFonts w:ascii="Times New Roman" w:hAnsi="Times New Roman"/>
          <w:sz w:val="24"/>
          <w:szCs w:val="24"/>
        </w:rPr>
        <w:t xml:space="preserve"> javna ustanova</w:t>
      </w:r>
      <w:r w:rsidR="001948C3" w:rsidRPr="00231054">
        <w:rPr>
          <w:rFonts w:ascii="Times New Roman" w:hAnsi="Times New Roman"/>
          <w:sz w:val="24"/>
          <w:szCs w:val="24"/>
        </w:rPr>
        <w:t xml:space="preserve"> socijalne skrbi</w:t>
      </w:r>
      <w:r w:rsidR="002F2B2A" w:rsidRPr="00231054">
        <w:rPr>
          <w:rFonts w:ascii="Times New Roman" w:hAnsi="Times New Roman"/>
          <w:sz w:val="24"/>
          <w:szCs w:val="24"/>
        </w:rPr>
        <w:t xml:space="preserve">. </w:t>
      </w:r>
      <w:r w:rsidR="00B054EC" w:rsidRPr="00231054">
        <w:rPr>
          <w:rFonts w:ascii="Times New Roman" w:hAnsi="Times New Roman"/>
          <w:sz w:val="24"/>
          <w:szCs w:val="24"/>
        </w:rPr>
        <w:t>Dom za starije osobe u</w:t>
      </w:r>
      <w:r w:rsidRPr="00231054">
        <w:rPr>
          <w:rFonts w:ascii="Times New Roman" w:hAnsi="Times New Roman"/>
          <w:sz w:val="24"/>
          <w:szCs w:val="24"/>
        </w:rPr>
        <w:t xml:space="preserve">  sklopu stalnog smještaja osigurava cjelovitu skrb koja obuhvaća stanovanje, prehranu, održavanje osobne higijene, brigu o zdravlju, njegu, radne aktivnosti i korištenje slobodnog vremena, a može pružati usluge poludnevnog i cjelodnevnog boravka te pomoći u kući. </w:t>
      </w:r>
    </w:p>
    <w:p w14:paraId="1D63ACE5" w14:textId="091A69E8" w:rsidR="00841D68" w:rsidRPr="00231054" w:rsidRDefault="00CA55E7" w:rsidP="00280137">
      <w:pPr>
        <w:spacing w:line="240" w:lineRule="auto"/>
        <w:jc w:val="both"/>
        <w:rPr>
          <w:rFonts w:ascii="Times New Roman" w:hAnsi="Times New Roman"/>
          <w:sz w:val="24"/>
          <w:szCs w:val="24"/>
        </w:rPr>
      </w:pPr>
      <w:r w:rsidRPr="00231054">
        <w:rPr>
          <w:rFonts w:ascii="Times New Roman" w:hAnsi="Times New Roman"/>
          <w:sz w:val="24"/>
          <w:szCs w:val="24"/>
        </w:rPr>
        <w:t>Grad Zagreb nositelj je najvećeg broja kapaciteta za pružanje usluge smještaja starijim osobama. Osnivač je jednog doma za starije osobe (Dom za starije osobe Park, osnovan 15. listopada 1998.), a od 1. siječnja 2002. na Grad Zagreb prenesena su osnivačka prava nad 10 domova za starije osobe</w:t>
      </w:r>
      <w:r w:rsidR="000E4DF5" w:rsidRPr="00231054">
        <w:rPr>
          <w:rFonts w:ascii="Times New Roman" w:hAnsi="Times New Roman"/>
          <w:sz w:val="24"/>
          <w:szCs w:val="24"/>
        </w:rPr>
        <w:t xml:space="preserve"> (Dom za starije osobe Centar, Dom za starije osobe Dubrava Zagreb, Dom za starije osobe Ksaver, Dom za starije osobe Maksimir, Dom za starije osobe „</w:t>
      </w:r>
      <w:proofErr w:type="spellStart"/>
      <w:r w:rsidR="000E4DF5" w:rsidRPr="00231054">
        <w:rPr>
          <w:rFonts w:ascii="Times New Roman" w:hAnsi="Times New Roman"/>
          <w:sz w:val="24"/>
          <w:szCs w:val="24"/>
        </w:rPr>
        <w:t>Medveščak</w:t>
      </w:r>
      <w:proofErr w:type="spellEnd"/>
      <w:r w:rsidR="000E4DF5" w:rsidRPr="00231054">
        <w:rPr>
          <w:rFonts w:ascii="Times New Roman" w:hAnsi="Times New Roman"/>
          <w:sz w:val="24"/>
          <w:szCs w:val="24"/>
        </w:rPr>
        <w:t xml:space="preserve">“ Zagreb, Dom za starije osobe Peščenica, Dom za starije osobe Sveta Ana, Dom </w:t>
      </w:r>
      <w:r w:rsidR="000E4DF5" w:rsidRPr="00231054">
        <w:rPr>
          <w:rFonts w:ascii="Times New Roman" w:hAnsi="Times New Roman"/>
          <w:sz w:val="24"/>
          <w:szCs w:val="24"/>
        </w:rPr>
        <w:lastRenderedPageBreak/>
        <w:t>za starije osobe Sveti Josip</w:t>
      </w:r>
      <w:r w:rsidR="00B66AA7" w:rsidRPr="00231054">
        <w:rPr>
          <w:rFonts w:ascii="Times New Roman" w:hAnsi="Times New Roman"/>
          <w:sz w:val="24"/>
          <w:szCs w:val="24"/>
        </w:rPr>
        <w:t xml:space="preserve"> Zagreb</w:t>
      </w:r>
      <w:r w:rsidR="000E4DF5" w:rsidRPr="00231054">
        <w:rPr>
          <w:rFonts w:ascii="Times New Roman" w:hAnsi="Times New Roman"/>
          <w:sz w:val="24"/>
          <w:szCs w:val="24"/>
        </w:rPr>
        <w:t>, Dom za starije osobe Trešnjevka</w:t>
      </w:r>
      <w:r w:rsidR="00A70FB8" w:rsidRPr="00231054">
        <w:rPr>
          <w:rFonts w:ascii="Times New Roman" w:hAnsi="Times New Roman"/>
          <w:sz w:val="24"/>
          <w:szCs w:val="24"/>
        </w:rPr>
        <w:t xml:space="preserve"> Zagreb</w:t>
      </w:r>
      <w:r w:rsidR="000E4DF5" w:rsidRPr="00231054">
        <w:rPr>
          <w:rFonts w:ascii="Times New Roman" w:hAnsi="Times New Roman"/>
          <w:sz w:val="24"/>
          <w:szCs w:val="24"/>
        </w:rPr>
        <w:t xml:space="preserve"> i Dom za starije osobe Trnje</w:t>
      </w:r>
      <w:r w:rsidR="00B66AA7" w:rsidRPr="00231054">
        <w:rPr>
          <w:rFonts w:ascii="Times New Roman" w:hAnsi="Times New Roman"/>
          <w:sz w:val="24"/>
          <w:szCs w:val="24"/>
        </w:rPr>
        <w:t>).</w:t>
      </w:r>
    </w:p>
    <w:p w14:paraId="779A3D8B" w14:textId="2499A23B" w:rsidR="00841D68" w:rsidRPr="00231054" w:rsidRDefault="00E67658" w:rsidP="00280137">
      <w:pPr>
        <w:spacing w:line="240" w:lineRule="auto"/>
        <w:jc w:val="both"/>
        <w:rPr>
          <w:rFonts w:ascii="Times New Roman" w:hAnsi="Times New Roman"/>
          <w:sz w:val="24"/>
          <w:szCs w:val="24"/>
        </w:rPr>
      </w:pPr>
      <w:r w:rsidRPr="00231054">
        <w:rPr>
          <w:rFonts w:ascii="Times New Roman" w:hAnsi="Times New Roman"/>
          <w:sz w:val="24"/>
          <w:szCs w:val="24"/>
        </w:rPr>
        <w:t xml:space="preserve">Također, </w:t>
      </w:r>
      <w:r w:rsidR="00AF08FD" w:rsidRPr="00231054">
        <w:rPr>
          <w:rFonts w:ascii="Times New Roman" w:hAnsi="Times New Roman"/>
          <w:sz w:val="24"/>
          <w:szCs w:val="24"/>
        </w:rPr>
        <w:t xml:space="preserve">prema podacima s kraja 2019. godine </w:t>
      </w:r>
      <w:r w:rsidRPr="00231054">
        <w:rPr>
          <w:rFonts w:ascii="Times New Roman" w:hAnsi="Times New Roman"/>
          <w:sz w:val="24"/>
          <w:szCs w:val="24"/>
        </w:rPr>
        <w:t xml:space="preserve">uslugu smještaja pruža i 28 domova za starije osobe drugih osnivača </w:t>
      </w:r>
      <w:r w:rsidR="001A57C3" w:rsidRPr="00231054">
        <w:rPr>
          <w:rFonts w:ascii="Times New Roman" w:hAnsi="Times New Roman"/>
          <w:sz w:val="24"/>
          <w:szCs w:val="24"/>
        </w:rPr>
        <w:t>te dvije udruge.</w:t>
      </w:r>
      <w:r w:rsidR="007334A5" w:rsidRPr="00231054">
        <w:rPr>
          <w:rFonts w:ascii="Times New Roman" w:hAnsi="Times New Roman"/>
          <w:sz w:val="24"/>
          <w:szCs w:val="24"/>
        </w:rPr>
        <w:t xml:space="preserve"> </w:t>
      </w:r>
      <w:proofErr w:type="spellStart"/>
      <w:r w:rsidR="001A57C3" w:rsidRPr="00231054">
        <w:rPr>
          <w:rFonts w:ascii="Times New Roman" w:hAnsi="Times New Roman"/>
          <w:sz w:val="24"/>
          <w:szCs w:val="24"/>
        </w:rPr>
        <w:t>Izvaninstitucijske</w:t>
      </w:r>
      <w:proofErr w:type="spellEnd"/>
      <w:r w:rsidR="001A57C3" w:rsidRPr="00231054">
        <w:rPr>
          <w:rFonts w:ascii="Times New Roman" w:hAnsi="Times New Roman"/>
          <w:sz w:val="24"/>
          <w:szCs w:val="24"/>
        </w:rPr>
        <w:t xml:space="preserve"> usluge smještaja pruža 39 obiteljskih domova za starije osobe, a </w:t>
      </w:r>
      <w:r w:rsidR="003219D8" w:rsidRPr="00231054">
        <w:rPr>
          <w:rFonts w:ascii="Times New Roman" w:hAnsi="Times New Roman"/>
          <w:sz w:val="24"/>
          <w:szCs w:val="24"/>
        </w:rPr>
        <w:t xml:space="preserve">uslugu </w:t>
      </w:r>
      <w:r w:rsidR="001A57C3" w:rsidRPr="00231054">
        <w:rPr>
          <w:rFonts w:ascii="Times New Roman" w:hAnsi="Times New Roman"/>
          <w:sz w:val="24"/>
          <w:szCs w:val="24"/>
        </w:rPr>
        <w:t>organiziranog stanovanja</w:t>
      </w:r>
      <w:r w:rsidR="003219D8" w:rsidRPr="00231054">
        <w:rPr>
          <w:rFonts w:ascii="Times New Roman" w:hAnsi="Times New Roman"/>
          <w:sz w:val="24"/>
          <w:szCs w:val="24"/>
        </w:rPr>
        <w:t xml:space="preserve"> pružaju</w:t>
      </w:r>
      <w:r w:rsidR="009E45B4" w:rsidRPr="00231054">
        <w:rPr>
          <w:rFonts w:ascii="Times New Roman" w:hAnsi="Times New Roman"/>
          <w:sz w:val="24"/>
          <w:szCs w:val="24"/>
        </w:rPr>
        <w:t xml:space="preserve"> 4 pravne osobe.</w:t>
      </w:r>
      <w:r w:rsidR="001A57C3" w:rsidRPr="00231054">
        <w:rPr>
          <w:rFonts w:ascii="Times New Roman" w:hAnsi="Times New Roman"/>
          <w:sz w:val="24"/>
          <w:szCs w:val="24"/>
        </w:rPr>
        <w:t xml:space="preserve"> </w:t>
      </w:r>
      <w:r w:rsidR="00421376" w:rsidRPr="00231054">
        <w:rPr>
          <w:rFonts w:ascii="Times New Roman" w:hAnsi="Times New Roman"/>
          <w:sz w:val="24"/>
          <w:szCs w:val="24"/>
        </w:rPr>
        <w:t xml:space="preserve">Prema Zakonu o socijalnoj skrbi  organizirano  stanovanje  je  socijalna  usluga  kojom  se  jednoj  ili  više  osoba tijekom 24 sata dnevno uz organiziranu stalnu ili povremenu pomoć stručne ili druge  osobe,  u  stanu  ili  izvan  stana,  osiguravaju  osnovne  životne  potrebe  te socijalne, radne, kulturne, obrazovne, rekreacijske i druge potrebe. </w:t>
      </w:r>
      <w:r w:rsidR="00F32A5F" w:rsidRPr="00231054">
        <w:rPr>
          <w:rFonts w:ascii="Times New Roman" w:hAnsi="Times New Roman"/>
          <w:sz w:val="24"/>
          <w:szCs w:val="24"/>
        </w:rPr>
        <w:t xml:space="preserve">Prve stambene zajednice za organizirano stanovanje u Zagrebu osigurane su od </w:t>
      </w:r>
      <w:r w:rsidR="001A57C3" w:rsidRPr="00231054">
        <w:rPr>
          <w:rFonts w:ascii="Times New Roman" w:hAnsi="Times New Roman"/>
          <w:sz w:val="24"/>
          <w:szCs w:val="24"/>
        </w:rPr>
        <w:t>2013.</w:t>
      </w:r>
      <w:r w:rsidR="00B55BA5" w:rsidRPr="00231054">
        <w:rPr>
          <w:rFonts w:ascii="Times New Roman" w:hAnsi="Times New Roman"/>
          <w:sz w:val="24"/>
          <w:szCs w:val="24"/>
        </w:rPr>
        <w:t xml:space="preserve"> godine</w:t>
      </w:r>
      <w:r w:rsidR="001A57C3" w:rsidRPr="00231054">
        <w:rPr>
          <w:rFonts w:ascii="Times New Roman" w:hAnsi="Times New Roman"/>
          <w:sz w:val="24"/>
          <w:szCs w:val="24"/>
        </w:rPr>
        <w:t xml:space="preserve"> </w:t>
      </w:r>
      <w:r w:rsidR="00994068" w:rsidRPr="00231054">
        <w:rPr>
          <w:rFonts w:ascii="Times New Roman" w:hAnsi="Times New Roman"/>
          <w:sz w:val="24"/>
          <w:szCs w:val="24"/>
        </w:rPr>
        <w:t>u okviru djelovanja</w:t>
      </w:r>
      <w:r w:rsidR="001A57C3" w:rsidRPr="00231054">
        <w:rPr>
          <w:rFonts w:ascii="Times New Roman" w:hAnsi="Times New Roman"/>
          <w:sz w:val="24"/>
          <w:szCs w:val="24"/>
        </w:rPr>
        <w:t xml:space="preserve"> Zaklade </w:t>
      </w:r>
      <w:r w:rsidR="0072113E" w:rsidRPr="00231054">
        <w:rPr>
          <w:rFonts w:ascii="Times New Roman" w:hAnsi="Times New Roman"/>
          <w:sz w:val="24"/>
          <w:szCs w:val="24"/>
        </w:rPr>
        <w:t>„</w:t>
      </w:r>
      <w:r w:rsidR="001A57C3" w:rsidRPr="00231054">
        <w:rPr>
          <w:rFonts w:ascii="Times New Roman" w:hAnsi="Times New Roman"/>
          <w:sz w:val="24"/>
          <w:szCs w:val="24"/>
        </w:rPr>
        <w:t>Zajednički put</w:t>
      </w:r>
      <w:r w:rsidR="0072113E" w:rsidRPr="00231054">
        <w:rPr>
          <w:rFonts w:ascii="Times New Roman" w:hAnsi="Times New Roman"/>
          <w:sz w:val="24"/>
          <w:szCs w:val="24"/>
        </w:rPr>
        <w:t>“</w:t>
      </w:r>
      <w:r w:rsidR="001A57C3" w:rsidRPr="00231054">
        <w:rPr>
          <w:rFonts w:ascii="Times New Roman" w:hAnsi="Times New Roman"/>
          <w:sz w:val="24"/>
          <w:szCs w:val="24"/>
        </w:rPr>
        <w:t xml:space="preserve"> </w:t>
      </w:r>
      <w:r w:rsidR="00F32A5F" w:rsidRPr="00231054">
        <w:rPr>
          <w:rFonts w:ascii="Times New Roman" w:hAnsi="Times New Roman"/>
          <w:sz w:val="24"/>
          <w:szCs w:val="24"/>
        </w:rPr>
        <w:t>(</w:t>
      </w:r>
      <w:r w:rsidR="001A57C3" w:rsidRPr="00231054">
        <w:rPr>
          <w:rFonts w:ascii="Times New Roman" w:hAnsi="Times New Roman"/>
          <w:sz w:val="24"/>
          <w:szCs w:val="24"/>
        </w:rPr>
        <w:t xml:space="preserve">4 stambene jedinice apartmanskog </w:t>
      </w:r>
      <w:r w:rsidR="00F32A5F" w:rsidRPr="00231054">
        <w:rPr>
          <w:rFonts w:ascii="Times New Roman" w:hAnsi="Times New Roman"/>
          <w:sz w:val="24"/>
          <w:szCs w:val="24"/>
        </w:rPr>
        <w:t xml:space="preserve">tipa </w:t>
      </w:r>
      <w:r w:rsidR="00EB35F0" w:rsidRPr="00231054">
        <w:rPr>
          <w:rFonts w:ascii="Times New Roman" w:hAnsi="Times New Roman"/>
          <w:sz w:val="24"/>
          <w:szCs w:val="24"/>
        </w:rPr>
        <w:t>s mogućnošću smještaja do</w:t>
      </w:r>
      <w:r w:rsidR="00F32A5F" w:rsidRPr="00231054">
        <w:rPr>
          <w:rFonts w:ascii="Times New Roman" w:hAnsi="Times New Roman"/>
          <w:sz w:val="24"/>
          <w:szCs w:val="24"/>
        </w:rPr>
        <w:t xml:space="preserve"> 8 osoba).</w:t>
      </w:r>
    </w:p>
    <w:p w14:paraId="75D8502B" w14:textId="2D7854E0" w:rsidR="00411509" w:rsidRPr="00231054" w:rsidRDefault="00E67658" w:rsidP="00280137">
      <w:pPr>
        <w:spacing w:line="240" w:lineRule="auto"/>
        <w:jc w:val="both"/>
        <w:rPr>
          <w:rFonts w:ascii="Times New Roman" w:eastAsia="Times New Roman" w:hAnsi="Times New Roman"/>
          <w:sz w:val="24"/>
          <w:szCs w:val="24"/>
          <w:lang w:eastAsia="hr-HR"/>
        </w:rPr>
      </w:pPr>
      <w:r w:rsidRPr="00231054">
        <w:rPr>
          <w:rFonts w:ascii="Times New Roman" w:hAnsi="Times New Roman"/>
          <w:sz w:val="24"/>
          <w:szCs w:val="24"/>
        </w:rPr>
        <w:t xml:space="preserve">Grad Zagreb </w:t>
      </w:r>
      <w:r w:rsidR="000F264F" w:rsidRPr="00231054">
        <w:rPr>
          <w:rFonts w:ascii="Times New Roman" w:hAnsi="Times New Roman"/>
          <w:sz w:val="24"/>
          <w:szCs w:val="24"/>
        </w:rPr>
        <w:t>je krajem 2019.</w:t>
      </w:r>
      <w:r w:rsidRPr="00231054">
        <w:rPr>
          <w:rFonts w:ascii="Times New Roman" w:hAnsi="Times New Roman"/>
          <w:sz w:val="24"/>
          <w:szCs w:val="24"/>
        </w:rPr>
        <w:t xml:space="preserve"> raspola</w:t>
      </w:r>
      <w:r w:rsidR="000F264F" w:rsidRPr="00231054">
        <w:rPr>
          <w:rFonts w:ascii="Times New Roman" w:hAnsi="Times New Roman"/>
          <w:sz w:val="24"/>
          <w:szCs w:val="24"/>
        </w:rPr>
        <w:t>gao</w:t>
      </w:r>
      <w:r w:rsidRPr="00231054">
        <w:rPr>
          <w:rFonts w:ascii="Times New Roman" w:hAnsi="Times New Roman"/>
          <w:sz w:val="24"/>
          <w:szCs w:val="24"/>
        </w:rPr>
        <w:t xml:space="preserve"> s ukupno 6 441 smještajnog kapaciteta za starije osobe. Broj raspoloživih mjesta odnosi se na </w:t>
      </w:r>
      <w:r w:rsidR="005D1FD2" w:rsidRPr="00231054">
        <w:rPr>
          <w:rFonts w:ascii="Times New Roman" w:hAnsi="Times New Roman"/>
          <w:sz w:val="24"/>
          <w:szCs w:val="24"/>
        </w:rPr>
        <w:t>domove za starije osobe u nadle</w:t>
      </w:r>
      <w:r w:rsidR="001F223D" w:rsidRPr="00231054">
        <w:rPr>
          <w:rFonts w:ascii="Times New Roman" w:hAnsi="Times New Roman"/>
          <w:sz w:val="24"/>
          <w:szCs w:val="24"/>
        </w:rPr>
        <w:t xml:space="preserve">žnosti Grada Zagreba </w:t>
      </w:r>
      <w:r w:rsidRPr="00231054">
        <w:rPr>
          <w:rFonts w:ascii="Times New Roman" w:hAnsi="Times New Roman"/>
          <w:sz w:val="24"/>
          <w:szCs w:val="24"/>
        </w:rPr>
        <w:t xml:space="preserve">i privatne domove te druge pružatelje usluga (pravne osobe i obiteljski domovi). </w:t>
      </w:r>
      <w:r w:rsidR="009B5958">
        <w:rPr>
          <w:rFonts w:ascii="Times New Roman" w:hAnsi="Times New Roman"/>
          <w:sz w:val="24"/>
          <w:szCs w:val="24"/>
        </w:rPr>
        <w:t>Domovi za starije osobe u nadležnosti Grada Zagreba</w:t>
      </w:r>
      <w:r w:rsidR="00492074" w:rsidRPr="00231054">
        <w:rPr>
          <w:rFonts w:ascii="Times New Roman" w:eastAsia="Times New Roman" w:hAnsi="Times New Roman"/>
          <w:sz w:val="24"/>
          <w:szCs w:val="24"/>
        </w:rPr>
        <w:t xml:space="preserve"> nositelji su najvećeg broja kapaciteta za pružanje usluge smještaja starijim osobama</w:t>
      </w:r>
      <w:r w:rsidR="00492074" w:rsidRPr="00231054">
        <w:rPr>
          <w:rFonts w:ascii="Times New Roman" w:eastAsia="Times New Roman" w:hAnsi="Times New Roman"/>
          <w:sz w:val="24"/>
          <w:szCs w:val="24"/>
          <w:lang w:val="en-US"/>
        </w:rPr>
        <w:t xml:space="preserve"> </w:t>
      </w:r>
      <w:r w:rsidR="00F5711E" w:rsidRPr="00231054">
        <w:rPr>
          <w:rFonts w:ascii="Times New Roman" w:eastAsia="Times New Roman" w:hAnsi="Times New Roman"/>
          <w:sz w:val="24"/>
          <w:szCs w:val="24"/>
          <w:lang w:val="en-US"/>
        </w:rPr>
        <w:t>(62</w:t>
      </w:r>
      <w:r w:rsidR="0037134F" w:rsidRPr="00231054">
        <w:rPr>
          <w:rFonts w:ascii="Times New Roman" w:eastAsia="Times New Roman" w:hAnsi="Times New Roman"/>
          <w:sz w:val="24"/>
          <w:szCs w:val="24"/>
          <w:lang w:val="en-US"/>
        </w:rPr>
        <w:t xml:space="preserve"> </w:t>
      </w:r>
      <w:r w:rsidR="00F5711E" w:rsidRPr="00231054">
        <w:rPr>
          <w:rFonts w:ascii="Times New Roman" w:eastAsia="Times New Roman" w:hAnsi="Times New Roman"/>
          <w:sz w:val="24"/>
          <w:szCs w:val="24"/>
          <w:lang w:val="en-US"/>
        </w:rPr>
        <w:t>%)</w:t>
      </w:r>
      <w:r w:rsidR="00492074" w:rsidRPr="00231054">
        <w:rPr>
          <w:rFonts w:ascii="Times New Roman" w:eastAsia="Times New Roman" w:hAnsi="Times New Roman"/>
          <w:sz w:val="24"/>
          <w:szCs w:val="24"/>
          <w:lang w:val="en-US"/>
        </w:rPr>
        <w:t>.</w:t>
      </w:r>
      <w:r w:rsidR="00F5711E" w:rsidRPr="00231054">
        <w:rPr>
          <w:rFonts w:ascii="Times New Roman" w:eastAsia="Times New Roman" w:hAnsi="Times New Roman"/>
          <w:b/>
          <w:sz w:val="24"/>
          <w:szCs w:val="24"/>
          <w:lang w:eastAsia="hr-HR"/>
        </w:rPr>
        <w:t xml:space="preserve"> </w:t>
      </w:r>
      <w:r w:rsidR="00F5711E" w:rsidRPr="00231054">
        <w:rPr>
          <w:rFonts w:ascii="Times New Roman" w:eastAsia="Times New Roman" w:hAnsi="Times New Roman"/>
          <w:sz w:val="24"/>
          <w:szCs w:val="24"/>
          <w:lang w:eastAsia="hr-HR"/>
        </w:rPr>
        <w:t>U zemljama Europske unije standard osiguranja kapaciteta za potrebe stalnog smještaja starijih osoba iznosi 5</w:t>
      </w:r>
      <w:r w:rsidR="0037134F" w:rsidRPr="00231054">
        <w:rPr>
          <w:rFonts w:ascii="Times New Roman" w:eastAsia="Times New Roman" w:hAnsi="Times New Roman"/>
          <w:sz w:val="24"/>
          <w:szCs w:val="24"/>
          <w:lang w:eastAsia="hr-HR"/>
        </w:rPr>
        <w:t xml:space="preserve"> </w:t>
      </w:r>
      <w:r w:rsidR="00F5711E" w:rsidRPr="00231054">
        <w:rPr>
          <w:rFonts w:ascii="Times New Roman" w:eastAsia="Times New Roman" w:hAnsi="Times New Roman"/>
          <w:sz w:val="24"/>
          <w:szCs w:val="24"/>
          <w:lang w:eastAsia="hr-HR"/>
        </w:rPr>
        <w:t xml:space="preserve">% u odnosu na broj građana starih 65 i više godina. Postojeći </w:t>
      </w:r>
      <w:r w:rsidR="00A94E45" w:rsidRPr="00231054">
        <w:rPr>
          <w:rFonts w:ascii="Times New Roman" w:eastAsia="Times New Roman" w:hAnsi="Times New Roman"/>
          <w:sz w:val="24"/>
          <w:szCs w:val="24"/>
          <w:lang w:eastAsia="hr-HR"/>
        </w:rPr>
        <w:t xml:space="preserve">ukupni </w:t>
      </w:r>
      <w:r w:rsidR="003B13BF" w:rsidRPr="00231054">
        <w:rPr>
          <w:rFonts w:ascii="Times New Roman" w:eastAsia="Times New Roman" w:hAnsi="Times New Roman"/>
          <w:sz w:val="24"/>
          <w:szCs w:val="24"/>
          <w:lang w:eastAsia="hr-HR"/>
        </w:rPr>
        <w:t xml:space="preserve">smještajni </w:t>
      </w:r>
      <w:r w:rsidR="00F5711E" w:rsidRPr="00231054">
        <w:rPr>
          <w:rFonts w:ascii="Times New Roman" w:eastAsia="Times New Roman" w:hAnsi="Times New Roman"/>
          <w:sz w:val="24"/>
          <w:szCs w:val="24"/>
          <w:lang w:eastAsia="hr-HR"/>
        </w:rPr>
        <w:t xml:space="preserve">kapaciteti na području </w:t>
      </w:r>
      <w:r w:rsidR="009B5958">
        <w:rPr>
          <w:rFonts w:ascii="Times New Roman" w:eastAsia="Times New Roman" w:hAnsi="Times New Roman"/>
          <w:sz w:val="24"/>
          <w:szCs w:val="24"/>
          <w:lang w:eastAsia="hr-HR"/>
        </w:rPr>
        <w:t xml:space="preserve">grada </w:t>
      </w:r>
      <w:r w:rsidR="00F5711E" w:rsidRPr="00231054">
        <w:rPr>
          <w:rFonts w:ascii="Times New Roman" w:eastAsia="Times New Roman" w:hAnsi="Times New Roman"/>
          <w:sz w:val="24"/>
          <w:szCs w:val="24"/>
          <w:lang w:eastAsia="hr-HR"/>
        </w:rPr>
        <w:t>Zagreba ostvaruju cca 4,5</w:t>
      </w:r>
      <w:r w:rsidR="0037134F" w:rsidRPr="00231054">
        <w:rPr>
          <w:rFonts w:ascii="Times New Roman" w:eastAsia="Times New Roman" w:hAnsi="Times New Roman"/>
          <w:sz w:val="24"/>
          <w:szCs w:val="24"/>
          <w:lang w:eastAsia="hr-HR"/>
        </w:rPr>
        <w:t xml:space="preserve"> </w:t>
      </w:r>
      <w:r w:rsidR="00F5711E" w:rsidRPr="00231054">
        <w:rPr>
          <w:rFonts w:ascii="Times New Roman" w:eastAsia="Times New Roman" w:hAnsi="Times New Roman"/>
          <w:sz w:val="24"/>
          <w:szCs w:val="24"/>
          <w:lang w:eastAsia="hr-HR"/>
        </w:rPr>
        <w:t>% u odnosu na broj starijih sugrađana.</w:t>
      </w:r>
    </w:p>
    <w:p w14:paraId="2F358CF1" w14:textId="5A0AC952" w:rsidR="00841D68" w:rsidRPr="00231054" w:rsidRDefault="007B70FF" w:rsidP="00280137">
      <w:pPr>
        <w:spacing w:line="240" w:lineRule="auto"/>
        <w:jc w:val="both"/>
        <w:rPr>
          <w:rFonts w:ascii="Times New Roman" w:hAnsi="Times New Roman"/>
          <w:sz w:val="24"/>
          <w:szCs w:val="24"/>
        </w:rPr>
      </w:pPr>
      <w:r w:rsidRPr="00231054">
        <w:rPr>
          <w:rFonts w:ascii="Times New Roman" w:hAnsi="Times New Roman"/>
          <w:sz w:val="24"/>
          <w:szCs w:val="24"/>
        </w:rPr>
        <w:t>Posebnu pažnju</w:t>
      </w:r>
      <w:r w:rsidR="00E67658" w:rsidRPr="00231054">
        <w:rPr>
          <w:rFonts w:ascii="Times New Roman" w:hAnsi="Times New Roman"/>
          <w:sz w:val="24"/>
          <w:szCs w:val="24"/>
        </w:rPr>
        <w:t xml:space="preserve"> Grad Zagreb posvećuje skrbi o osobama oboljelima od Alzheimerove bolesti i drugih demencija</w:t>
      </w:r>
      <w:r w:rsidR="001F7295" w:rsidRPr="00231054">
        <w:rPr>
          <w:rFonts w:ascii="Times New Roman" w:hAnsi="Times New Roman"/>
          <w:sz w:val="24"/>
          <w:szCs w:val="24"/>
        </w:rPr>
        <w:t>.</w:t>
      </w:r>
      <w:r w:rsidR="001F7295" w:rsidRPr="00231054">
        <w:t xml:space="preserve"> </w:t>
      </w:r>
      <w:r w:rsidR="001F7295" w:rsidRPr="00231054">
        <w:rPr>
          <w:rFonts w:ascii="Times New Roman" w:hAnsi="Times New Roman"/>
          <w:sz w:val="24"/>
          <w:szCs w:val="24"/>
        </w:rPr>
        <w:t xml:space="preserve">Uz trend starenja stanovništva sve učestalija je pojavnost Alzheimerove bolesti i drugih oblika demencije. Prema najnovijim epidemiološkim procjenama, danas u Hrvatskoj oko 90 000 osoba boluje od nekog tipa demencije, s tim da je među njima najveći broj onih koji boluju od Alzheimerove bolesti. Procjenjuje se da u </w:t>
      </w:r>
      <w:r w:rsidR="009B5958">
        <w:rPr>
          <w:rFonts w:ascii="Times New Roman" w:hAnsi="Times New Roman"/>
          <w:sz w:val="24"/>
          <w:szCs w:val="24"/>
        </w:rPr>
        <w:t xml:space="preserve">Gradu </w:t>
      </w:r>
      <w:r w:rsidR="001F7295" w:rsidRPr="00231054">
        <w:rPr>
          <w:rFonts w:ascii="Times New Roman" w:hAnsi="Times New Roman"/>
          <w:sz w:val="24"/>
          <w:szCs w:val="24"/>
        </w:rPr>
        <w:t>Zagrebu ima oko 17000 stanovnika oboljelih od demencije. Svjetski stručnjaci predviđaju da će se svakih 20 godina ova brojka udvostručivati.</w:t>
      </w:r>
    </w:p>
    <w:p w14:paraId="383D28B4" w14:textId="04F08A9A" w:rsidR="005A62DD" w:rsidRPr="00231054" w:rsidRDefault="00E46CC5" w:rsidP="00280137">
      <w:pPr>
        <w:spacing w:line="240" w:lineRule="auto"/>
        <w:jc w:val="both"/>
        <w:rPr>
          <w:rFonts w:ascii="Times New Roman" w:hAnsi="Times New Roman"/>
          <w:sz w:val="24"/>
          <w:szCs w:val="24"/>
        </w:rPr>
      </w:pPr>
      <w:r w:rsidRPr="00231054">
        <w:rPr>
          <w:rFonts w:ascii="Times New Roman" w:hAnsi="Times New Roman"/>
          <w:sz w:val="24"/>
          <w:szCs w:val="24"/>
        </w:rPr>
        <w:t xml:space="preserve">Stoga je Grad Zagreb usmjeren na osiguravanje primjerene skrbi za oboljele i članove njihove obitelji u svim stadijima ove progresivne bolesti. Od 2015. godine započete su adaptacije prostora postojećih gradskih domova s ciljem osiguravanja specijaliziranih odjela za smještaj oboljelih od Alzheimerove bolesti i drugih demencija. Do danas </w:t>
      </w:r>
      <w:r w:rsidR="00E67658" w:rsidRPr="00231054">
        <w:rPr>
          <w:rFonts w:ascii="Times New Roman" w:hAnsi="Times New Roman"/>
          <w:sz w:val="24"/>
          <w:szCs w:val="24"/>
        </w:rPr>
        <w:t>otvoren</w:t>
      </w:r>
      <w:r w:rsidR="00870A1B" w:rsidRPr="00231054">
        <w:rPr>
          <w:rFonts w:ascii="Times New Roman" w:hAnsi="Times New Roman"/>
          <w:sz w:val="24"/>
          <w:szCs w:val="24"/>
        </w:rPr>
        <w:t>a</w:t>
      </w:r>
      <w:r w:rsidRPr="00231054">
        <w:rPr>
          <w:rFonts w:ascii="Times New Roman" w:hAnsi="Times New Roman"/>
          <w:sz w:val="24"/>
          <w:szCs w:val="24"/>
        </w:rPr>
        <w:t xml:space="preserve"> su</w:t>
      </w:r>
      <w:r w:rsidR="00870A1B" w:rsidRPr="00231054">
        <w:rPr>
          <w:rFonts w:ascii="Times New Roman" w:hAnsi="Times New Roman"/>
          <w:sz w:val="24"/>
          <w:szCs w:val="24"/>
        </w:rPr>
        <w:t xml:space="preserve"> četiri</w:t>
      </w:r>
      <w:r w:rsidR="00E67658" w:rsidRPr="00231054">
        <w:rPr>
          <w:rFonts w:ascii="Times New Roman" w:hAnsi="Times New Roman"/>
          <w:sz w:val="24"/>
          <w:szCs w:val="24"/>
        </w:rPr>
        <w:t xml:space="preserve"> specijaliziran</w:t>
      </w:r>
      <w:r w:rsidR="00870A1B" w:rsidRPr="00231054">
        <w:rPr>
          <w:rFonts w:ascii="Times New Roman" w:hAnsi="Times New Roman"/>
          <w:sz w:val="24"/>
          <w:szCs w:val="24"/>
        </w:rPr>
        <w:t>a</w:t>
      </w:r>
      <w:r w:rsidR="00E67658" w:rsidRPr="00231054">
        <w:rPr>
          <w:rFonts w:ascii="Times New Roman" w:hAnsi="Times New Roman"/>
          <w:sz w:val="24"/>
          <w:szCs w:val="24"/>
        </w:rPr>
        <w:t xml:space="preserve"> odjel</w:t>
      </w:r>
      <w:r w:rsidR="00AC1F8A" w:rsidRPr="00231054">
        <w:rPr>
          <w:rFonts w:ascii="Times New Roman" w:hAnsi="Times New Roman"/>
          <w:sz w:val="24"/>
          <w:szCs w:val="24"/>
        </w:rPr>
        <w:t>a</w:t>
      </w:r>
      <w:r w:rsidR="00E67658" w:rsidRPr="00231054">
        <w:rPr>
          <w:rFonts w:ascii="Times New Roman" w:hAnsi="Times New Roman"/>
          <w:sz w:val="24"/>
          <w:szCs w:val="24"/>
        </w:rPr>
        <w:t xml:space="preserve"> </w:t>
      </w:r>
      <w:r w:rsidR="00870A1B" w:rsidRPr="00231054">
        <w:rPr>
          <w:rFonts w:ascii="Times New Roman" w:hAnsi="Times New Roman"/>
          <w:sz w:val="24"/>
          <w:szCs w:val="24"/>
        </w:rPr>
        <w:t xml:space="preserve">(Dom za starije osobe </w:t>
      </w:r>
      <w:r w:rsidR="00E67658" w:rsidRPr="00231054">
        <w:rPr>
          <w:rFonts w:ascii="Times New Roman" w:hAnsi="Times New Roman"/>
          <w:sz w:val="24"/>
          <w:szCs w:val="24"/>
        </w:rPr>
        <w:t>Maksimir</w:t>
      </w:r>
      <w:r w:rsidR="00870A1B" w:rsidRPr="00231054">
        <w:rPr>
          <w:rFonts w:ascii="Times New Roman" w:hAnsi="Times New Roman"/>
          <w:sz w:val="24"/>
          <w:szCs w:val="24"/>
        </w:rPr>
        <w:t xml:space="preserve"> za 10 korisnika</w:t>
      </w:r>
      <w:r w:rsidR="00E67658" w:rsidRPr="00231054">
        <w:rPr>
          <w:rFonts w:ascii="Times New Roman" w:hAnsi="Times New Roman"/>
          <w:sz w:val="24"/>
          <w:szCs w:val="24"/>
        </w:rPr>
        <w:t xml:space="preserve">, </w:t>
      </w:r>
      <w:r w:rsidR="00870A1B" w:rsidRPr="00231054">
        <w:rPr>
          <w:rFonts w:ascii="Times New Roman" w:hAnsi="Times New Roman"/>
          <w:sz w:val="24"/>
          <w:szCs w:val="24"/>
        </w:rPr>
        <w:t xml:space="preserve">Dom za starije osobe </w:t>
      </w:r>
      <w:r w:rsidR="00AF08FD" w:rsidRPr="00231054">
        <w:rPr>
          <w:rFonts w:ascii="Times New Roman" w:hAnsi="Times New Roman"/>
          <w:sz w:val="24"/>
          <w:szCs w:val="24"/>
        </w:rPr>
        <w:t>„</w:t>
      </w:r>
      <w:proofErr w:type="spellStart"/>
      <w:r w:rsidR="00E67658" w:rsidRPr="00231054">
        <w:rPr>
          <w:rFonts w:ascii="Times New Roman" w:hAnsi="Times New Roman"/>
          <w:sz w:val="24"/>
          <w:szCs w:val="24"/>
        </w:rPr>
        <w:t>Medveščak</w:t>
      </w:r>
      <w:proofErr w:type="spellEnd"/>
      <w:r w:rsidR="00AF08FD" w:rsidRPr="00231054">
        <w:rPr>
          <w:rFonts w:ascii="Times New Roman" w:hAnsi="Times New Roman"/>
          <w:sz w:val="24"/>
          <w:szCs w:val="24"/>
        </w:rPr>
        <w:t>“ Zagreb</w:t>
      </w:r>
      <w:r w:rsidR="00870A1B" w:rsidRPr="00231054">
        <w:rPr>
          <w:rFonts w:ascii="Times New Roman" w:hAnsi="Times New Roman"/>
          <w:sz w:val="24"/>
          <w:szCs w:val="24"/>
        </w:rPr>
        <w:t xml:space="preserve"> za 12 korisnika </w:t>
      </w:r>
      <w:r w:rsidR="00E67658" w:rsidRPr="00231054">
        <w:rPr>
          <w:rFonts w:ascii="Times New Roman" w:hAnsi="Times New Roman"/>
          <w:sz w:val="24"/>
          <w:szCs w:val="24"/>
        </w:rPr>
        <w:t xml:space="preserve">i </w:t>
      </w:r>
      <w:r w:rsidR="00870A1B" w:rsidRPr="00231054">
        <w:rPr>
          <w:rFonts w:ascii="Times New Roman" w:hAnsi="Times New Roman"/>
          <w:sz w:val="24"/>
          <w:szCs w:val="24"/>
        </w:rPr>
        <w:t xml:space="preserve">Dom za starije osobe </w:t>
      </w:r>
      <w:r w:rsidR="00E67658" w:rsidRPr="00231054">
        <w:rPr>
          <w:rFonts w:ascii="Times New Roman" w:hAnsi="Times New Roman"/>
          <w:sz w:val="24"/>
          <w:szCs w:val="24"/>
        </w:rPr>
        <w:t>Park</w:t>
      </w:r>
      <w:r w:rsidR="00870A1B" w:rsidRPr="00231054">
        <w:rPr>
          <w:rFonts w:ascii="Times New Roman" w:hAnsi="Times New Roman"/>
          <w:sz w:val="24"/>
          <w:szCs w:val="24"/>
        </w:rPr>
        <w:t xml:space="preserve"> za 24 korisnika)</w:t>
      </w:r>
      <w:r w:rsidR="0097381D" w:rsidRPr="00231054">
        <w:rPr>
          <w:rFonts w:ascii="Times New Roman" w:hAnsi="Times New Roman"/>
          <w:sz w:val="24"/>
          <w:szCs w:val="24"/>
        </w:rPr>
        <w:t>.</w:t>
      </w:r>
      <w:r w:rsidR="0017748A" w:rsidRPr="00231054">
        <w:rPr>
          <w:rFonts w:ascii="Times New Roman" w:hAnsi="Times New Roman"/>
          <w:sz w:val="24"/>
          <w:szCs w:val="24"/>
        </w:rPr>
        <w:t xml:space="preserve"> P</w:t>
      </w:r>
      <w:r w:rsidR="00116CAE" w:rsidRPr="00231054">
        <w:rPr>
          <w:rFonts w:ascii="Times New Roman" w:hAnsi="Times New Roman"/>
          <w:sz w:val="24"/>
          <w:szCs w:val="24"/>
        </w:rPr>
        <w:t>o</w:t>
      </w:r>
      <w:r w:rsidR="0017748A" w:rsidRPr="00231054">
        <w:rPr>
          <w:rFonts w:ascii="Times New Roman" w:hAnsi="Times New Roman"/>
          <w:sz w:val="24"/>
          <w:szCs w:val="24"/>
        </w:rPr>
        <w:t>red adaptacij</w:t>
      </w:r>
      <w:r w:rsidR="00034EDA" w:rsidRPr="00231054">
        <w:rPr>
          <w:rFonts w:ascii="Times New Roman" w:hAnsi="Times New Roman"/>
          <w:sz w:val="24"/>
          <w:szCs w:val="24"/>
        </w:rPr>
        <w:t>a</w:t>
      </w:r>
      <w:r w:rsidR="0017748A" w:rsidRPr="00231054">
        <w:rPr>
          <w:rFonts w:ascii="Times New Roman" w:hAnsi="Times New Roman"/>
          <w:sz w:val="24"/>
          <w:szCs w:val="24"/>
        </w:rPr>
        <w:t xml:space="preserve"> postojećih, Grad Zagreb specijalizirane odjele planira i u projektnim zadacima za izgradnju novih domova.</w:t>
      </w:r>
    </w:p>
    <w:p w14:paraId="57683D3E" w14:textId="51854A54" w:rsidR="005A62DD" w:rsidRPr="00231054" w:rsidRDefault="005A62DD" w:rsidP="00280137">
      <w:pPr>
        <w:spacing w:line="240" w:lineRule="auto"/>
        <w:jc w:val="both"/>
        <w:rPr>
          <w:rFonts w:ascii="Times New Roman" w:hAnsi="Times New Roman"/>
          <w:sz w:val="24"/>
          <w:szCs w:val="24"/>
        </w:rPr>
      </w:pPr>
      <w:r w:rsidRPr="00231054">
        <w:rPr>
          <w:rFonts w:ascii="Times New Roman" w:hAnsi="Times New Roman"/>
          <w:sz w:val="24"/>
          <w:szCs w:val="24"/>
        </w:rPr>
        <w:t xml:space="preserve">U </w:t>
      </w:r>
      <w:r w:rsidR="007343D9">
        <w:rPr>
          <w:rFonts w:ascii="Times New Roman" w:hAnsi="Times New Roman"/>
          <w:sz w:val="24"/>
          <w:szCs w:val="24"/>
        </w:rPr>
        <w:t>domovima</w:t>
      </w:r>
      <w:r w:rsidR="007343D9" w:rsidRPr="00231054">
        <w:rPr>
          <w:rFonts w:ascii="Times New Roman" w:hAnsi="Times New Roman"/>
          <w:sz w:val="24"/>
          <w:szCs w:val="24"/>
        </w:rPr>
        <w:t xml:space="preserve"> za starije osobe u nadležnosti Grada Zagreba</w:t>
      </w:r>
      <w:r w:rsidR="002E4BD0" w:rsidRPr="00231054">
        <w:rPr>
          <w:rFonts w:ascii="Times New Roman" w:hAnsi="Times New Roman"/>
          <w:sz w:val="24"/>
          <w:szCs w:val="24"/>
        </w:rPr>
        <w:t xml:space="preserve">, </w:t>
      </w:r>
      <w:r w:rsidRPr="00231054">
        <w:rPr>
          <w:rFonts w:ascii="Times New Roman" w:hAnsi="Times New Roman"/>
          <w:sz w:val="24"/>
          <w:szCs w:val="24"/>
        </w:rPr>
        <w:t xml:space="preserve">kao i u privatnim, veća je potreba za smještajem u jedinici za pojačanu njegu obzirom na povećan broj korisnika kojima je potrebna takva skrb. Ono što razlikuje </w:t>
      </w:r>
      <w:r w:rsidR="002E4BD0" w:rsidRPr="00231054">
        <w:rPr>
          <w:rFonts w:ascii="Times New Roman" w:hAnsi="Times New Roman"/>
          <w:sz w:val="24"/>
          <w:szCs w:val="24"/>
        </w:rPr>
        <w:t>domove u nadležnosti Grada Zagreba o</w:t>
      </w:r>
      <w:r w:rsidRPr="00231054">
        <w:rPr>
          <w:rFonts w:ascii="Times New Roman" w:hAnsi="Times New Roman"/>
          <w:sz w:val="24"/>
          <w:szCs w:val="24"/>
        </w:rPr>
        <w:t xml:space="preserve">d privatnih </w:t>
      </w:r>
      <w:r w:rsidR="007343D9">
        <w:rPr>
          <w:rFonts w:ascii="Times New Roman" w:hAnsi="Times New Roman"/>
          <w:sz w:val="24"/>
          <w:szCs w:val="24"/>
        </w:rPr>
        <w:t xml:space="preserve">domova </w:t>
      </w:r>
      <w:r w:rsidRPr="00231054">
        <w:rPr>
          <w:rFonts w:ascii="Times New Roman" w:hAnsi="Times New Roman"/>
          <w:sz w:val="24"/>
          <w:szCs w:val="24"/>
        </w:rPr>
        <w:t>je činjenica da</w:t>
      </w:r>
      <w:r w:rsidR="00AC1F8A" w:rsidRPr="00231054">
        <w:rPr>
          <w:rFonts w:ascii="Times New Roman" w:hAnsi="Times New Roman"/>
          <w:sz w:val="24"/>
          <w:szCs w:val="24"/>
        </w:rPr>
        <w:t xml:space="preserve"> se</w:t>
      </w:r>
      <w:r w:rsidRPr="00231054">
        <w:rPr>
          <w:rFonts w:ascii="Times New Roman" w:hAnsi="Times New Roman"/>
          <w:sz w:val="24"/>
          <w:szCs w:val="24"/>
        </w:rPr>
        <w:t xml:space="preserve"> u jedinicu za pojačanu njegu </w:t>
      </w:r>
      <w:r w:rsidR="00AC1F8A" w:rsidRPr="00231054">
        <w:rPr>
          <w:rFonts w:ascii="Times New Roman" w:hAnsi="Times New Roman"/>
          <w:sz w:val="24"/>
          <w:szCs w:val="24"/>
        </w:rPr>
        <w:t>v</w:t>
      </w:r>
      <w:r w:rsidRPr="00231054">
        <w:rPr>
          <w:rFonts w:ascii="Times New Roman" w:hAnsi="Times New Roman"/>
          <w:sz w:val="24"/>
          <w:szCs w:val="24"/>
        </w:rPr>
        <w:t>ećinom smještavaju korisnici koji su ranije bili na stambenom dijelu, dok se većina korisnika jedinice za pojačanu njegu u privatnim domovima izravno smještava na taj odjel, odnosno već po ulasku u dom im</w:t>
      </w:r>
      <w:r w:rsidR="0097381D" w:rsidRPr="00231054">
        <w:rPr>
          <w:rFonts w:ascii="Times New Roman" w:hAnsi="Times New Roman"/>
          <w:sz w:val="24"/>
          <w:szCs w:val="24"/>
        </w:rPr>
        <w:t>a potrebu za intenzivnom skrbi.</w:t>
      </w:r>
    </w:p>
    <w:p w14:paraId="61746BD5" w14:textId="792A9129" w:rsidR="002E4134" w:rsidRPr="00231054" w:rsidRDefault="005A62DD" w:rsidP="00280137">
      <w:pPr>
        <w:spacing w:line="240" w:lineRule="auto"/>
        <w:jc w:val="both"/>
        <w:rPr>
          <w:rFonts w:ascii="Times New Roman" w:hAnsi="Times New Roman"/>
          <w:sz w:val="24"/>
          <w:szCs w:val="24"/>
        </w:rPr>
      </w:pPr>
      <w:r w:rsidRPr="00231054">
        <w:rPr>
          <w:rFonts w:ascii="Times New Roman" w:hAnsi="Times New Roman"/>
          <w:sz w:val="24"/>
          <w:szCs w:val="24"/>
        </w:rPr>
        <w:t xml:space="preserve">Domovi za starije osobe, osim usluge stalnog smještaja, pružaju i </w:t>
      </w:r>
      <w:proofErr w:type="spellStart"/>
      <w:r w:rsidR="00C10F33" w:rsidRPr="00231054">
        <w:rPr>
          <w:rFonts w:ascii="Times New Roman" w:hAnsi="Times New Roman"/>
          <w:sz w:val="24"/>
          <w:szCs w:val="24"/>
        </w:rPr>
        <w:t>izvaninstitucijske</w:t>
      </w:r>
      <w:proofErr w:type="spellEnd"/>
      <w:r w:rsidRPr="00231054">
        <w:rPr>
          <w:rFonts w:ascii="Times New Roman" w:hAnsi="Times New Roman"/>
          <w:sz w:val="24"/>
          <w:szCs w:val="24"/>
        </w:rPr>
        <w:t xml:space="preserve"> usluge (usluga pomoći u kući i usluga boravka) usmjerene na korisnike koji ostaju u svojoj obitelji, ali zbog starosti i/ili narušenog zdravstvenog stanja nisu u mogućnosti samostalno zadovolj</w:t>
      </w:r>
      <w:r w:rsidR="0097381D" w:rsidRPr="00231054">
        <w:rPr>
          <w:rFonts w:ascii="Times New Roman" w:hAnsi="Times New Roman"/>
          <w:sz w:val="24"/>
          <w:szCs w:val="24"/>
        </w:rPr>
        <w:t>avati određene životne potrebe.</w:t>
      </w:r>
    </w:p>
    <w:p w14:paraId="710FCFD9" w14:textId="743C4C87" w:rsidR="0097381D" w:rsidRPr="00231054" w:rsidRDefault="001E343B" w:rsidP="001E343B">
      <w:pPr>
        <w:spacing w:line="240" w:lineRule="auto"/>
        <w:jc w:val="both"/>
        <w:rPr>
          <w:rFonts w:ascii="Times New Roman" w:hAnsi="Times New Roman"/>
          <w:sz w:val="24"/>
          <w:szCs w:val="24"/>
        </w:rPr>
      </w:pPr>
      <w:r w:rsidRPr="00231054">
        <w:rPr>
          <w:rFonts w:ascii="Times New Roman" w:hAnsi="Times New Roman"/>
          <w:sz w:val="24"/>
          <w:szCs w:val="24"/>
        </w:rPr>
        <w:lastRenderedPageBreak/>
        <w:t>Boravak je socijalna usluga koja obuhvaća cjelodnevni i poludnevni boravak. Cjelodnevni boravak može trajati od šest do 10 sati, a poludnevni boravak od četiri do šest sati dnevno, u kojem vremenu se osigurava zadovoljavanje životnih potreba korisnika pružanjem usluga prehrane, održavanja osobne  higijene,  brige  o zdravlju,  njege,  radnih  aktivnosti,  psihosocijalne  rehabilitacije, organiziranja  slobodnog  vremena,  organiziranog  prijevoza,  ovisno  o  utvrđenim potrebama i izboru korisn</w:t>
      </w:r>
      <w:r w:rsidR="008019DB" w:rsidRPr="00231054">
        <w:rPr>
          <w:rFonts w:ascii="Times New Roman" w:hAnsi="Times New Roman"/>
          <w:sz w:val="24"/>
          <w:szCs w:val="24"/>
        </w:rPr>
        <w:t>i</w:t>
      </w:r>
      <w:r w:rsidRPr="00231054">
        <w:rPr>
          <w:rFonts w:ascii="Times New Roman" w:hAnsi="Times New Roman"/>
          <w:sz w:val="24"/>
          <w:szCs w:val="24"/>
        </w:rPr>
        <w:t xml:space="preserve">ka. </w:t>
      </w:r>
      <w:r w:rsidR="0097381D" w:rsidRPr="00231054">
        <w:rPr>
          <w:rFonts w:ascii="Times New Roman" w:hAnsi="Times New Roman"/>
          <w:sz w:val="24"/>
          <w:szCs w:val="24"/>
        </w:rPr>
        <w:t>Uslugu boravka za starije osobe pružaju Dom za starije</w:t>
      </w:r>
      <w:r w:rsidR="00AF08FD" w:rsidRPr="00231054">
        <w:rPr>
          <w:rFonts w:ascii="Times New Roman" w:hAnsi="Times New Roman"/>
          <w:sz w:val="24"/>
          <w:szCs w:val="24"/>
        </w:rPr>
        <w:t xml:space="preserve"> osobe „</w:t>
      </w:r>
      <w:proofErr w:type="spellStart"/>
      <w:r w:rsidR="0097381D" w:rsidRPr="00231054">
        <w:rPr>
          <w:rFonts w:ascii="Times New Roman" w:hAnsi="Times New Roman"/>
          <w:sz w:val="24"/>
          <w:szCs w:val="24"/>
        </w:rPr>
        <w:t>Medveščak</w:t>
      </w:r>
      <w:proofErr w:type="spellEnd"/>
      <w:r w:rsidR="00AF08FD" w:rsidRPr="00231054">
        <w:rPr>
          <w:rFonts w:ascii="Times New Roman" w:hAnsi="Times New Roman"/>
          <w:sz w:val="24"/>
          <w:szCs w:val="24"/>
        </w:rPr>
        <w:t>“ Zagreb</w:t>
      </w:r>
      <w:r w:rsidR="0097381D" w:rsidRPr="00231054">
        <w:rPr>
          <w:rFonts w:ascii="Times New Roman" w:hAnsi="Times New Roman"/>
          <w:sz w:val="24"/>
          <w:szCs w:val="24"/>
        </w:rPr>
        <w:t>, Sveta Ana Zagreb i Sveti Josip Zagreb s ukupnim kapacitetom za 63 osobe. Prilikom otvaranja boravaka vodilo se računa o potrebama građana i dostupnosti usluge u različitim gradskim četvrtima. Dnevni boravci osiguravaju usluge boravka i oboljelima od Alzheimerove bolesti i drugih oblika demencija, što je prepoznato kao značajni doprinos razvoju socijalnih usluga usmjerenih na ovu korisničku skupinu. Međutim, svakako ima prostora za popularizacijom ove usluge te u skladu s interesom osiguravanjem novih kapaciteta.</w:t>
      </w:r>
    </w:p>
    <w:p w14:paraId="7911C186" w14:textId="4AEB96E1" w:rsidR="006D29BC" w:rsidRPr="00231054" w:rsidRDefault="002E4134" w:rsidP="00280137">
      <w:pPr>
        <w:spacing w:line="240" w:lineRule="auto"/>
        <w:jc w:val="both"/>
        <w:rPr>
          <w:rFonts w:ascii="Times New Roman" w:hAnsi="Times New Roman"/>
          <w:sz w:val="24"/>
          <w:szCs w:val="24"/>
        </w:rPr>
      </w:pPr>
      <w:r w:rsidRPr="00231054">
        <w:rPr>
          <w:rFonts w:ascii="Times New Roman" w:hAnsi="Times New Roman"/>
          <w:sz w:val="24"/>
          <w:szCs w:val="24"/>
        </w:rPr>
        <w:t>Usluga pomoći u kući najprihvatljivija je za starije i teško bolesne odrasle osobe jer nudi odgovarajuću</w:t>
      </w:r>
      <w:r w:rsidR="003C6048" w:rsidRPr="00231054">
        <w:rPr>
          <w:rFonts w:ascii="Times New Roman" w:hAnsi="Times New Roman"/>
          <w:sz w:val="24"/>
          <w:szCs w:val="24"/>
        </w:rPr>
        <w:t xml:space="preserve"> skrb u njihovom vlastitom domu čime se umanjuje</w:t>
      </w:r>
      <w:r w:rsidRPr="00231054">
        <w:rPr>
          <w:rFonts w:ascii="Times New Roman" w:hAnsi="Times New Roman"/>
          <w:sz w:val="24"/>
          <w:szCs w:val="24"/>
        </w:rPr>
        <w:t xml:space="preserve"> osjećaj usamljenosti te </w:t>
      </w:r>
      <w:r w:rsidR="003C6048" w:rsidRPr="00231054">
        <w:rPr>
          <w:rFonts w:ascii="Times New Roman" w:hAnsi="Times New Roman"/>
          <w:sz w:val="24"/>
          <w:szCs w:val="24"/>
        </w:rPr>
        <w:t>se doprinosi prevenciji institucionalizacije</w:t>
      </w:r>
      <w:r w:rsidR="001F007F" w:rsidRPr="00231054">
        <w:rPr>
          <w:rFonts w:ascii="Times New Roman" w:hAnsi="Times New Roman"/>
          <w:sz w:val="24"/>
          <w:szCs w:val="24"/>
        </w:rPr>
        <w:t xml:space="preserve">. Riječ je o socijalnoj usluzi koja se pruža osobi kojoj  je  zbog  tjelesnog,  mentalnog, intelektualnog ili osjetilnog oštećenja ili trajnih promjena u zdravstvenom stanju prijeko potrebna pomoć druge osobe. </w:t>
      </w:r>
      <w:r w:rsidRPr="00231054">
        <w:rPr>
          <w:rFonts w:ascii="Times New Roman" w:hAnsi="Times New Roman"/>
          <w:sz w:val="24"/>
          <w:szCs w:val="24"/>
        </w:rPr>
        <w:t>Pomoć u kući</w:t>
      </w:r>
      <w:r w:rsidR="005A62DD" w:rsidRPr="00231054">
        <w:rPr>
          <w:rFonts w:ascii="Times New Roman" w:hAnsi="Times New Roman"/>
          <w:sz w:val="24"/>
          <w:szCs w:val="24"/>
        </w:rPr>
        <w:t>, koj</w:t>
      </w:r>
      <w:r w:rsidRPr="00231054">
        <w:rPr>
          <w:rFonts w:ascii="Times New Roman" w:hAnsi="Times New Roman"/>
          <w:sz w:val="24"/>
          <w:szCs w:val="24"/>
        </w:rPr>
        <w:t>u</w:t>
      </w:r>
      <w:r w:rsidR="005A62DD" w:rsidRPr="00231054">
        <w:rPr>
          <w:rFonts w:ascii="Times New Roman" w:hAnsi="Times New Roman"/>
          <w:sz w:val="24"/>
          <w:szCs w:val="24"/>
        </w:rPr>
        <w:t xml:space="preserve"> pružaju domov</w:t>
      </w:r>
      <w:r w:rsidR="00AC1F8A" w:rsidRPr="00231054">
        <w:rPr>
          <w:rFonts w:ascii="Times New Roman" w:hAnsi="Times New Roman"/>
          <w:sz w:val="24"/>
          <w:szCs w:val="24"/>
        </w:rPr>
        <w:t>i</w:t>
      </w:r>
      <w:r w:rsidR="005A62DD" w:rsidRPr="00231054">
        <w:rPr>
          <w:rFonts w:ascii="Times New Roman" w:hAnsi="Times New Roman"/>
          <w:sz w:val="24"/>
          <w:szCs w:val="24"/>
        </w:rPr>
        <w:t xml:space="preserve"> u nadležnosti Grada Zagreba, osigurava se temeljem rješenja Centra za socijalnu skrb Zagreb, rješenjem Gradskog ureda za socijalnu zaštitu i osobe s invaliditetom, te ugovorom doma s korisnikom. Višestrukost načina ostvarivanja </w:t>
      </w:r>
      <w:r w:rsidRPr="00231054">
        <w:rPr>
          <w:rFonts w:ascii="Times New Roman" w:hAnsi="Times New Roman"/>
          <w:sz w:val="24"/>
          <w:szCs w:val="24"/>
        </w:rPr>
        <w:t>ove</w:t>
      </w:r>
      <w:r w:rsidR="005A62DD" w:rsidRPr="00231054">
        <w:rPr>
          <w:rFonts w:ascii="Times New Roman" w:hAnsi="Times New Roman"/>
          <w:sz w:val="24"/>
          <w:szCs w:val="24"/>
        </w:rPr>
        <w:t xml:space="preserve"> uslug</w:t>
      </w:r>
      <w:r w:rsidRPr="00231054">
        <w:rPr>
          <w:rFonts w:ascii="Times New Roman" w:hAnsi="Times New Roman"/>
          <w:sz w:val="24"/>
          <w:szCs w:val="24"/>
        </w:rPr>
        <w:t>e</w:t>
      </w:r>
      <w:r w:rsidR="005A62DD" w:rsidRPr="00231054">
        <w:rPr>
          <w:rFonts w:ascii="Times New Roman" w:hAnsi="Times New Roman"/>
          <w:sz w:val="24"/>
          <w:szCs w:val="24"/>
        </w:rPr>
        <w:t xml:space="preserve"> govori u prilog nastojanjima Grada Zagreba o većem obuhvatu ciljane skupine. </w:t>
      </w:r>
      <w:r w:rsidR="0081409B" w:rsidRPr="00231054">
        <w:rPr>
          <w:rFonts w:ascii="Times New Roman" w:hAnsi="Times New Roman"/>
          <w:sz w:val="24"/>
          <w:szCs w:val="24"/>
        </w:rPr>
        <w:t>Godišnje uslugu pomoći u kući</w:t>
      </w:r>
      <w:r w:rsidR="006E623F" w:rsidRPr="00231054">
        <w:rPr>
          <w:rFonts w:ascii="Times New Roman" w:hAnsi="Times New Roman"/>
          <w:sz w:val="24"/>
          <w:szCs w:val="24"/>
        </w:rPr>
        <w:t xml:space="preserve"> putem gradskih domova za starije osobe</w:t>
      </w:r>
      <w:r w:rsidR="0081409B" w:rsidRPr="00231054">
        <w:rPr>
          <w:rFonts w:ascii="Times New Roman" w:hAnsi="Times New Roman"/>
          <w:sz w:val="24"/>
          <w:szCs w:val="24"/>
        </w:rPr>
        <w:t xml:space="preserve"> koristi 2 000 starijih sugrađana.</w:t>
      </w:r>
    </w:p>
    <w:p w14:paraId="49F1634C" w14:textId="44BC6995" w:rsidR="00841D68" w:rsidRPr="00231054" w:rsidRDefault="009D0937" w:rsidP="00280137">
      <w:pPr>
        <w:spacing w:line="240" w:lineRule="auto"/>
        <w:jc w:val="both"/>
        <w:rPr>
          <w:rFonts w:ascii="Times New Roman" w:hAnsi="Times New Roman"/>
          <w:sz w:val="24"/>
          <w:szCs w:val="24"/>
        </w:rPr>
      </w:pPr>
      <w:r w:rsidRPr="00231054">
        <w:rPr>
          <w:rFonts w:ascii="Times New Roman" w:hAnsi="Times New Roman"/>
          <w:sz w:val="24"/>
          <w:szCs w:val="24"/>
        </w:rPr>
        <w:t>Grad Zagreb osigurava i d</w:t>
      </w:r>
      <w:r w:rsidR="00E67658" w:rsidRPr="00231054">
        <w:rPr>
          <w:rFonts w:ascii="Times New Roman" w:hAnsi="Times New Roman"/>
          <w:sz w:val="24"/>
          <w:szCs w:val="24"/>
        </w:rPr>
        <w:t xml:space="preserve">odatne </w:t>
      </w:r>
      <w:proofErr w:type="spellStart"/>
      <w:r w:rsidR="001D6739" w:rsidRPr="00231054">
        <w:rPr>
          <w:rFonts w:ascii="Times New Roman" w:hAnsi="Times New Roman"/>
          <w:sz w:val="24"/>
          <w:szCs w:val="24"/>
        </w:rPr>
        <w:t>izvaninstitucijske</w:t>
      </w:r>
      <w:proofErr w:type="spellEnd"/>
      <w:r w:rsidR="00E67658" w:rsidRPr="00231054">
        <w:rPr>
          <w:rFonts w:ascii="Times New Roman" w:hAnsi="Times New Roman"/>
          <w:sz w:val="24"/>
          <w:szCs w:val="24"/>
        </w:rPr>
        <w:t xml:space="preserve"> usluge</w:t>
      </w:r>
      <w:r w:rsidR="0045451C" w:rsidRPr="00231054">
        <w:rPr>
          <w:rFonts w:ascii="Times New Roman" w:hAnsi="Times New Roman"/>
          <w:sz w:val="24"/>
          <w:szCs w:val="24"/>
        </w:rPr>
        <w:t xml:space="preserve"> odnosno socijalne usluge </w:t>
      </w:r>
      <w:r w:rsidR="00E67658" w:rsidRPr="00231054">
        <w:rPr>
          <w:rFonts w:ascii="Times New Roman" w:hAnsi="Times New Roman"/>
          <w:sz w:val="24"/>
          <w:szCs w:val="24"/>
        </w:rPr>
        <w:t>u okviru Programa podrške u lokalnoj zajednici „</w:t>
      </w:r>
      <w:r w:rsidR="007734A5" w:rsidRPr="00231054">
        <w:rPr>
          <w:rFonts w:ascii="Times New Roman" w:hAnsi="Times New Roman"/>
          <w:sz w:val="24"/>
          <w:szCs w:val="24"/>
        </w:rPr>
        <w:t>Gerontološki centri Grada Zagreba</w:t>
      </w:r>
      <w:r w:rsidRPr="00231054">
        <w:rPr>
          <w:rFonts w:ascii="Times New Roman" w:hAnsi="Times New Roman"/>
          <w:sz w:val="24"/>
          <w:szCs w:val="24"/>
        </w:rPr>
        <w:t>“</w:t>
      </w:r>
      <w:r w:rsidR="00023A7D" w:rsidRPr="00231054">
        <w:rPr>
          <w:rFonts w:ascii="Times New Roman" w:hAnsi="Times New Roman"/>
          <w:sz w:val="24"/>
          <w:szCs w:val="24"/>
        </w:rPr>
        <w:t xml:space="preserve"> (u daljnjem tekstu: </w:t>
      </w:r>
      <w:r w:rsidR="007734A5" w:rsidRPr="00231054">
        <w:rPr>
          <w:rFonts w:ascii="Times New Roman" w:hAnsi="Times New Roman"/>
          <w:sz w:val="24"/>
          <w:szCs w:val="24"/>
        </w:rPr>
        <w:t>Gerontološki centri Grada Zagreba</w:t>
      </w:r>
      <w:r w:rsidR="00023A7D" w:rsidRPr="00231054">
        <w:rPr>
          <w:rFonts w:ascii="Times New Roman" w:hAnsi="Times New Roman"/>
          <w:sz w:val="24"/>
          <w:szCs w:val="24"/>
        </w:rPr>
        <w:t>)</w:t>
      </w:r>
      <w:r w:rsidRPr="00231054">
        <w:rPr>
          <w:rFonts w:ascii="Times New Roman" w:hAnsi="Times New Roman"/>
          <w:sz w:val="24"/>
          <w:szCs w:val="24"/>
        </w:rPr>
        <w:t>.</w:t>
      </w:r>
      <w:r w:rsidR="00E67658" w:rsidRPr="00231054">
        <w:rPr>
          <w:rFonts w:ascii="Times New Roman" w:hAnsi="Times New Roman"/>
          <w:sz w:val="24"/>
          <w:szCs w:val="24"/>
        </w:rPr>
        <w:t xml:space="preserve"> </w:t>
      </w:r>
      <w:r w:rsidR="001F7B96" w:rsidRPr="00231054">
        <w:rPr>
          <w:rFonts w:ascii="Times New Roman" w:hAnsi="Times New Roman"/>
          <w:sz w:val="24"/>
          <w:szCs w:val="24"/>
        </w:rPr>
        <w:t>Riječ je o Programu razvijenom iz Projekta u suradnji Grada Zagreba</w:t>
      </w:r>
      <w:r w:rsidR="00FC6D5B" w:rsidRPr="00231054">
        <w:rPr>
          <w:rFonts w:ascii="Times New Roman" w:hAnsi="Times New Roman"/>
          <w:sz w:val="24"/>
          <w:szCs w:val="24"/>
        </w:rPr>
        <w:t xml:space="preserve">, tadašnjeg Gradskog ureda za zdravstvo, </w:t>
      </w:r>
      <w:r w:rsidR="00FA1574" w:rsidRPr="00231054">
        <w:rPr>
          <w:rFonts w:ascii="Times New Roman" w:hAnsi="Times New Roman"/>
          <w:sz w:val="24"/>
          <w:szCs w:val="24"/>
        </w:rPr>
        <w:t>rad, socijalnu zaštitu i branitelje i</w:t>
      </w:r>
      <w:r w:rsidR="001F7B96" w:rsidRPr="00231054">
        <w:rPr>
          <w:rFonts w:ascii="Times New Roman" w:hAnsi="Times New Roman"/>
          <w:sz w:val="24"/>
          <w:szCs w:val="24"/>
        </w:rPr>
        <w:t xml:space="preserve"> Centr</w:t>
      </w:r>
      <w:r w:rsidR="00FA1574" w:rsidRPr="00231054">
        <w:rPr>
          <w:rFonts w:ascii="Times New Roman" w:hAnsi="Times New Roman"/>
          <w:sz w:val="24"/>
          <w:szCs w:val="24"/>
        </w:rPr>
        <w:t>a</w:t>
      </w:r>
      <w:r w:rsidR="001F7B96" w:rsidRPr="00231054">
        <w:rPr>
          <w:rFonts w:ascii="Times New Roman" w:hAnsi="Times New Roman"/>
          <w:sz w:val="24"/>
          <w:szCs w:val="24"/>
        </w:rPr>
        <w:t xml:space="preserve"> za gerontologiju Zavoda za javno zdravstvo </w:t>
      </w:r>
      <w:r w:rsidR="00FA1574" w:rsidRPr="00231054">
        <w:rPr>
          <w:rFonts w:ascii="Times New Roman" w:hAnsi="Times New Roman"/>
          <w:sz w:val="24"/>
          <w:szCs w:val="24"/>
        </w:rPr>
        <w:t>d</w:t>
      </w:r>
      <w:r w:rsidR="001F7B96" w:rsidRPr="00231054">
        <w:rPr>
          <w:rFonts w:ascii="Times New Roman" w:hAnsi="Times New Roman"/>
          <w:sz w:val="24"/>
          <w:szCs w:val="24"/>
        </w:rPr>
        <w:t>r. Andrija Štampar</w:t>
      </w:r>
      <w:r w:rsidR="00A41AF7" w:rsidRPr="00231054">
        <w:rPr>
          <w:rFonts w:ascii="Times New Roman" w:hAnsi="Times New Roman"/>
          <w:sz w:val="24"/>
          <w:szCs w:val="24"/>
        </w:rPr>
        <w:t xml:space="preserve"> započetog 2004.</w:t>
      </w:r>
      <w:r w:rsidR="008B251C" w:rsidRPr="00231054">
        <w:rPr>
          <w:rFonts w:ascii="Times New Roman" w:hAnsi="Times New Roman"/>
          <w:sz w:val="24"/>
          <w:szCs w:val="24"/>
        </w:rPr>
        <w:t xml:space="preserve"> godine</w:t>
      </w:r>
      <w:r w:rsidR="00A41AF7" w:rsidRPr="00231054">
        <w:rPr>
          <w:rFonts w:ascii="Times New Roman" w:hAnsi="Times New Roman"/>
          <w:sz w:val="24"/>
          <w:szCs w:val="24"/>
        </w:rPr>
        <w:t>.</w:t>
      </w:r>
      <w:r w:rsidR="00AC7080" w:rsidRPr="00231054">
        <w:rPr>
          <w:rFonts w:ascii="Times New Roman" w:hAnsi="Times New Roman"/>
          <w:sz w:val="24"/>
          <w:szCs w:val="24"/>
        </w:rPr>
        <w:t xml:space="preserve"> </w:t>
      </w:r>
      <w:r w:rsidR="00A41AF7" w:rsidRPr="00231054">
        <w:rPr>
          <w:rFonts w:ascii="Times New Roman" w:hAnsi="Times New Roman"/>
          <w:sz w:val="24"/>
          <w:szCs w:val="24"/>
        </w:rPr>
        <w:t>O</w:t>
      </w:r>
      <w:r w:rsidR="00AC7080" w:rsidRPr="00231054">
        <w:rPr>
          <w:rFonts w:ascii="Times New Roman" w:hAnsi="Times New Roman"/>
          <w:sz w:val="24"/>
          <w:szCs w:val="24"/>
        </w:rPr>
        <w:t>d 2006.</w:t>
      </w:r>
      <w:r w:rsidR="008B251C" w:rsidRPr="00231054">
        <w:rPr>
          <w:rFonts w:ascii="Times New Roman" w:hAnsi="Times New Roman"/>
          <w:sz w:val="24"/>
          <w:szCs w:val="24"/>
        </w:rPr>
        <w:t xml:space="preserve"> godine</w:t>
      </w:r>
      <w:r w:rsidR="00A41AF7" w:rsidRPr="00231054">
        <w:rPr>
          <w:rFonts w:ascii="Times New Roman" w:hAnsi="Times New Roman"/>
          <w:sz w:val="24"/>
          <w:szCs w:val="24"/>
        </w:rPr>
        <w:t xml:space="preserve"> kontinuirano se </w:t>
      </w:r>
      <w:r w:rsidR="00AC7080" w:rsidRPr="00231054">
        <w:rPr>
          <w:rFonts w:ascii="Times New Roman" w:hAnsi="Times New Roman"/>
          <w:sz w:val="24"/>
          <w:szCs w:val="24"/>
        </w:rPr>
        <w:t xml:space="preserve">provodi u devet gradskih domova na pedesetak lokacija. Projekt je kao </w:t>
      </w:r>
      <w:proofErr w:type="spellStart"/>
      <w:r w:rsidR="00AC7080" w:rsidRPr="00231054">
        <w:rPr>
          <w:rFonts w:ascii="Times New Roman" w:hAnsi="Times New Roman"/>
          <w:sz w:val="24"/>
          <w:szCs w:val="24"/>
        </w:rPr>
        <w:t>nadstandard</w:t>
      </w:r>
      <w:proofErr w:type="spellEnd"/>
      <w:r w:rsidR="00AC7080" w:rsidRPr="00231054">
        <w:rPr>
          <w:rFonts w:ascii="Times New Roman" w:hAnsi="Times New Roman"/>
          <w:sz w:val="24"/>
          <w:szCs w:val="24"/>
        </w:rPr>
        <w:t xml:space="preserve"> u skrbi Grada Zagreba za starije sugrađane od siječnja 2019. postao standard domova za starije oso</w:t>
      </w:r>
      <w:r w:rsidR="0097381D" w:rsidRPr="00231054">
        <w:rPr>
          <w:rFonts w:ascii="Times New Roman" w:hAnsi="Times New Roman"/>
          <w:sz w:val="24"/>
          <w:szCs w:val="24"/>
        </w:rPr>
        <w:t>be u nadležnosti Grada Zagreba.</w:t>
      </w:r>
    </w:p>
    <w:p w14:paraId="302753F7" w14:textId="2A2A60CA" w:rsidR="00841D68" w:rsidRPr="00231054" w:rsidRDefault="007734A5" w:rsidP="00280137">
      <w:pPr>
        <w:spacing w:line="240" w:lineRule="auto"/>
        <w:jc w:val="both"/>
        <w:rPr>
          <w:rFonts w:ascii="Times New Roman" w:hAnsi="Times New Roman"/>
          <w:sz w:val="24"/>
          <w:szCs w:val="24"/>
        </w:rPr>
      </w:pPr>
      <w:r w:rsidRPr="00231054">
        <w:rPr>
          <w:rFonts w:ascii="Times New Roman" w:hAnsi="Times New Roman"/>
          <w:sz w:val="24"/>
          <w:szCs w:val="24"/>
        </w:rPr>
        <w:t>Gerontološki centri Grada Zagreba</w:t>
      </w:r>
      <w:r w:rsidR="00AC7080" w:rsidRPr="00231054">
        <w:rPr>
          <w:rFonts w:ascii="Times New Roman" w:hAnsi="Times New Roman"/>
          <w:sz w:val="24"/>
          <w:szCs w:val="24"/>
        </w:rPr>
        <w:t xml:space="preserve"> </w:t>
      </w:r>
      <w:r w:rsidR="008B251C" w:rsidRPr="00231054">
        <w:rPr>
          <w:rFonts w:ascii="Times New Roman" w:hAnsi="Times New Roman"/>
          <w:sz w:val="24"/>
          <w:szCs w:val="24"/>
        </w:rPr>
        <w:t xml:space="preserve">osobama starije životne dobi </w:t>
      </w:r>
      <w:r w:rsidR="00537BC8" w:rsidRPr="00231054">
        <w:rPr>
          <w:rFonts w:ascii="Times New Roman" w:hAnsi="Times New Roman"/>
          <w:sz w:val="24"/>
          <w:szCs w:val="24"/>
        </w:rPr>
        <w:t xml:space="preserve">osiguravaju socijalne usluge u širem smislu te </w:t>
      </w:r>
      <w:r w:rsidR="005075A0" w:rsidRPr="00231054">
        <w:rPr>
          <w:rFonts w:ascii="Times New Roman" w:hAnsi="Times New Roman"/>
          <w:sz w:val="24"/>
          <w:szCs w:val="24"/>
        </w:rPr>
        <w:t xml:space="preserve">omogućuju </w:t>
      </w:r>
      <w:r w:rsidR="008B251C" w:rsidRPr="00231054">
        <w:rPr>
          <w:rFonts w:ascii="Times New Roman" w:hAnsi="Times New Roman"/>
          <w:sz w:val="24"/>
          <w:szCs w:val="24"/>
        </w:rPr>
        <w:t>kvalitetno provođenje slobodnog vremena kroz različite besplatne sadržaje na području lokalne zajednice s ciljem</w:t>
      </w:r>
      <w:r w:rsidR="00AC7080" w:rsidRPr="00231054">
        <w:rPr>
          <w:rFonts w:ascii="Times New Roman" w:hAnsi="Times New Roman"/>
          <w:sz w:val="24"/>
          <w:szCs w:val="24"/>
        </w:rPr>
        <w:t xml:space="preserve"> unapređenja zdravlja i funkcionalnih sposobnosti. Također, cilj je omogućiti osobama starije životne dobi što duži ostanak u krugu obitelji, susjedstv</w:t>
      </w:r>
      <w:r w:rsidR="009F3858" w:rsidRPr="00231054">
        <w:rPr>
          <w:rFonts w:ascii="Times New Roman" w:hAnsi="Times New Roman"/>
          <w:sz w:val="24"/>
          <w:szCs w:val="24"/>
        </w:rPr>
        <w:t>u</w:t>
      </w:r>
      <w:r w:rsidR="00AC7080" w:rsidRPr="00231054">
        <w:rPr>
          <w:rFonts w:ascii="Times New Roman" w:hAnsi="Times New Roman"/>
          <w:sz w:val="24"/>
          <w:szCs w:val="24"/>
        </w:rPr>
        <w:t xml:space="preserve"> i poznatoj okolini kroz osiguranje dodatnih aktivnosti u skrbi za starije osobe što uvelike poboljšava kvalitetu njihova života. </w:t>
      </w:r>
    </w:p>
    <w:p w14:paraId="244F8814" w14:textId="3C7EE41F" w:rsidR="00841D68" w:rsidRPr="00231054" w:rsidRDefault="00AC7080" w:rsidP="00280137">
      <w:pPr>
        <w:spacing w:line="240" w:lineRule="auto"/>
        <w:jc w:val="both"/>
        <w:rPr>
          <w:rFonts w:ascii="Times New Roman" w:hAnsi="Times New Roman"/>
          <w:sz w:val="24"/>
          <w:szCs w:val="24"/>
        </w:rPr>
      </w:pPr>
      <w:r w:rsidRPr="00231054">
        <w:rPr>
          <w:rFonts w:ascii="Times New Roman" w:hAnsi="Times New Roman"/>
          <w:sz w:val="24"/>
          <w:szCs w:val="24"/>
        </w:rPr>
        <w:t xml:space="preserve">Unutar Gerontoloških centara </w:t>
      </w:r>
      <w:r w:rsidR="007734A5" w:rsidRPr="00231054">
        <w:rPr>
          <w:rFonts w:ascii="Times New Roman" w:hAnsi="Times New Roman"/>
          <w:sz w:val="24"/>
          <w:szCs w:val="24"/>
        </w:rPr>
        <w:t xml:space="preserve">Grada Zagreba </w:t>
      </w:r>
      <w:r w:rsidRPr="00231054">
        <w:rPr>
          <w:rFonts w:ascii="Times New Roman" w:hAnsi="Times New Roman"/>
          <w:sz w:val="24"/>
          <w:szCs w:val="24"/>
        </w:rPr>
        <w:t xml:space="preserve">provode se aktivnosti: pomoć u zadovoljavanju egzistencijalnih potreba - pomoć u kući, posudionica ortopedskih pomagala, savjetovališni rad i zdravstvena preventiva, organizacija tribina i predavanja, sportsko-rekreativne, kulturno-zabavne i radno-kreativne aktivnosti, informativna djelatnost, plesne i informatičke radionice i dr. </w:t>
      </w:r>
    </w:p>
    <w:p w14:paraId="4140169D" w14:textId="0D918A63" w:rsidR="001A55CA" w:rsidRPr="00231054" w:rsidRDefault="00AC7080" w:rsidP="00280137">
      <w:pPr>
        <w:spacing w:line="240" w:lineRule="auto"/>
        <w:jc w:val="both"/>
        <w:rPr>
          <w:rFonts w:ascii="Times New Roman" w:hAnsi="Times New Roman"/>
          <w:sz w:val="24"/>
          <w:szCs w:val="24"/>
        </w:rPr>
      </w:pPr>
      <w:r w:rsidRPr="00231054">
        <w:rPr>
          <w:rFonts w:ascii="Times New Roman" w:hAnsi="Times New Roman"/>
          <w:sz w:val="24"/>
          <w:szCs w:val="24"/>
        </w:rPr>
        <w:t>Aktivnostima je</w:t>
      </w:r>
      <w:r w:rsidR="003C6048" w:rsidRPr="00231054">
        <w:rPr>
          <w:rFonts w:ascii="Times New Roman" w:hAnsi="Times New Roman"/>
          <w:sz w:val="24"/>
          <w:szCs w:val="24"/>
        </w:rPr>
        <w:t xml:space="preserve"> </w:t>
      </w:r>
      <w:r w:rsidRPr="00231054">
        <w:rPr>
          <w:rFonts w:ascii="Times New Roman" w:hAnsi="Times New Roman"/>
          <w:sz w:val="24"/>
          <w:szCs w:val="24"/>
        </w:rPr>
        <w:t xml:space="preserve">pokriveno svih 17 gradskih četvrti, a provođenje se odvija na 50-ak lokacija. Godišnje se u program uključuje 7 000 korisnika za koje se brinu stručni timovi (socijalni radnici, radni terapeuti, medicinske sestre i njegovatelji, a po potrebi se uključuju i </w:t>
      </w:r>
      <w:proofErr w:type="spellStart"/>
      <w:r w:rsidRPr="00231054">
        <w:rPr>
          <w:rFonts w:ascii="Times New Roman" w:hAnsi="Times New Roman"/>
          <w:sz w:val="24"/>
          <w:szCs w:val="24"/>
        </w:rPr>
        <w:t>kinezioterapeuti</w:t>
      </w:r>
      <w:proofErr w:type="spellEnd"/>
      <w:r w:rsidRPr="00231054">
        <w:rPr>
          <w:rFonts w:ascii="Times New Roman" w:hAnsi="Times New Roman"/>
          <w:sz w:val="24"/>
          <w:szCs w:val="24"/>
        </w:rPr>
        <w:t xml:space="preserve">, liječnici specijalisti - neurolozi, </w:t>
      </w:r>
      <w:proofErr w:type="spellStart"/>
      <w:r w:rsidRPr="00231054">
        <w:rPr>
          <w:rFonts w:ascii="Times New Roman" w:hAnsi="Times New Roman"/>
          <w:sz w:val="24"/>
          <w:szCs w:val="24"/>
        </w:rPr>
        <w:t>fizij</w:t>
      </w:r>
      <w:r w:rsidR="0097381D" w:rsidRPr="00231054">
        <w:rPr>
          <w:rFonts w:ascii="Times New Roman" w:hAnsi="Times New Roman"/>
          <w:sz w:val="24"/>
          <w:szCs w:val="24"/>
        </w:rPr>
        <w:t>atri</w:t>
      </w:r>
      <w:proofErr w:type="spellEnd"/>
      <w:r w:rsidR="0097381D" w:rsidRPr="00231054">
        <w:rPr>
          <w:rFonts w:ascii="Times New Roman" w:hAnsi="Times New Roman"/>
          <w:sz w:val="24"/>
          <w:szCs w:val="24"/>
        </w:rPr>
        <w:t>, psihijatri, te pravnici).</w:t>
      </w:r>
    </w:p>
    <w:p w14:paraId="7129FBA8" w14:textId="2DBB282E" w:rsidR="007734A5" w:rsidRPr="00231054" w:rsidRDefault="007734A5" w:rsidP="00280137">
      <w:pPr>
        <w:spacing w:line="240" w:lineRule="auto"/>
        <w:jc w:val="both"/>
        <w:rPr>
          <w:rFonts w:ascii="Times New Roman" w:hAnsi="Times New Roman"/>
          <w:sz w:val="24"/>
          <w:szCs w:val="24"/>
        </w:rPr>
      </w:pPr>
      <w:r w:rsidRPr="00231054">
        <w:rPr>
          <w:rFonts w:ascii="Times New Roman" w:hAnsi="Times New Roman"/>
          <w:sz w:val="24"/>
          <w:szCs w:val="24"/>
        </w:rPr>
        <w:lastRenderedPageBreak/>
        <w:t xml:space="preserve">Gradski ured za socijalnu zaštitu i osobe s invaliditetom u suradnji s tvrtkom </w:t>
      </w:r>
      <w:proofErr w:type="spellStart"/>
      <w:r w:rsidRPr="00231054">
        <w:rPr>
          <w:rFonts w:ascii="Times New Roman" w:hAnsi="Times New Roman"/>
          <w:sz w:val="24"/>
          <w:szCs w:val="24"/>
        </w:rPr>
        <w:t>Selectio</w:t>
      </w:r>
      <w:proofErr w:type="spellEnd"/>
      <w:r w:rsidRPr="00231054">
        <w:rPr>
          <w:rFonts w:ascii="Times New Roman" w:hAnsi="Times New Roman"/>
          <w:sz w:val="24"/>
          <w:szCs w:val="24"/>
        </w:rPr>
        <w:t xml:space="preserve"> d.o.o., proveo je </w:t>
      </w:r>
      <w:r w:rsidR="00767FBD" w:rsidRPr="00231054">
        <w:rPr>
          <w:rFonts w:ascii="Times New Roman" w:hAnsi="Times New Roman"/>
          <w:sz w:val="24"/>
          <w:szCs w:val="24"/>
        </w:rPr>
        <w:t xml:space="preserve">2019. godine </w:t>
      </w:r>
      <w:r w:rsidRPr="00231054">
        <w:rPr>
          <w:rFonts w:ascii="Times New Roman" w:hAnsi="Times New Roman"/>
          <w:sz w:val="24"/>
          <w:szCs w:val="24"/>
        </w:rPr>
        <w:t>evaluaciju Gerontoloških centara Grada Zagreba. Dobrobit usluga za korisnike jest višestruka, korisnici izjavljuju o snažnom utjecaju sudjelovanja u aktivnostima na poboljšanje zdravlja, zadovoljstva životom i društvenog života, što se naslanja na nalaze evaluacije Grada Zagreba iz 2007. godine</w:t>
      </w:r>
      <w:r w:rsidR="00522524" w:rsidRPr="00231054">
        <w:rPr>
          <w:rFonts w:ascii="Times New Roman" w:hAnsi="Times New Roman"/>
          <w:sz w:val="24"/>
          <w:szCs w:val="24"/>
        </w:rPr>
        <w:t>.</w:t>
      </w:r>
    </w:p>
    <w:p w14:paraId="53A4A401" w14:textId="4978FE0E" w:rsidR="001A55CA" w:rsidRPr="00231054" w:rsidRDefault="001A55CA" w:rsidP="00280137">
      <w:pPr>
        <w:spacing w:line="240" w:lineRule="auto"/>
        <w:jc w:val="both"/>
        <w:rPr>
          <w:rFonts w:ascii="Times New Roman" w:hAnsi="Times New Roman"/>
          <w:sz w:val="24"/>
          <w:szCs w:val="24"/>
        </w:rPr>
      </w:pPr>
      <w:r w:rsidRPr="00231054">
        <w:rPr>
          <w:rFonts w:ascii="Times New Roman" w:hAnsi="Times New Roman"/>
          <w:sz w:val="24"/>
          <w:szCs w:val="24"/>
        </w:rPr>
        <w:t xml:space="preserve">Za daljnji razvoj </w:t>
      </w:r>
      <w:proofErr w:type="spellStart"/>
      <w:r w:rsidRPr="00231054">
        <w:rPr>
          <w:rFonts w:ascii="Times New Roman" w:hAnsi="Times New Roman"/>
          <w:sz w:val="24"/>
          <w:szCs w:val="24"/>
        </w:rPr>
        <w:t>izvaninstitucijskih</w:t>
      </w:r>
      <w:proofErr w:type="spellEnd"/>
      <w:r w:rsidRPr="00231054">
        <w:rPr>
          <w:rFonts w:ascii="Times New Roman" w:hAnsi="Times New Roman"/>
          <w:sz w:val="24"/>
          <w:szCs w:val="24"/>
        </w:rPr>
        <w:t xml:space="preserve"> usluga i izgradnju socijalne infrastrukture potrebno je uključivanje i drugih resursa (obitelj, susjedstvo, </w:t>
      </w:r>
      <w:r w:rsidR="00715D78" w:rsidRPr="00231054">
        <w:rPr>
          <w:rFonts w:ascii="Times New Roman" w:hAnsi="Times New Roman"/>
          <w:sz w:val="24"/>
          <w:szCs w:val="24"/>
        </w:rPr>
        <w:t>organizacije civilnog društva</w:t>
      </w:r>
      <w:r w:rsidR="0097381D" w:rsidRPr="00231054">
        <w:rPr>
          <w:rFonts w:ascii="Times New Roman" w:hAnsi="Times New Roman"/>
          <w:sz w:val="24"/>
          <w:szCs w:val="24"/>
        </w:rPr>
        <w:t xml:space="preserve">). </w:t>
      </w:r>
    </w:p>
    <w:p w14:paraId="1F5F5887" w14:textId="66FEB309" w:rsidR="00E67658" w:rsidRPr="00231054" w:rsidRDefault="00C56B37" w:rsidP="00280137">
      <w:pPr>
        <w:spacing w:line="240" w:lineRule="auto"/>
        <w:jc w:val="both"/>
        <w:rPr>
          <w:rFonts w:ascii="Times New Roman" w:hAnsi="Times New Roman"/>
          <w:sz w:val="24"/>
          <w:szCs w:val="24"/>
        </w:rPr>
      </w:pPr>
      <w:r w:rsidRPr="00231054">
        <w:rPr>
          <w:rFonts w:ascii="Times New Roman" w:hAnsi="Times New Roman"/>
          <w:sz w:val="24"/>
          <w:szCs w:val="24"/>
        </w:rPr>
        <w:t>S</w:t>
      </w:r>
      <w:r w:rsidR="00BB056C" w:rsidRPr="00231054">
        <w:rPr>
          <w:rFonts w:ascii="Times New Roman" w:hAnsi="Times New Roman"/>
          <w:sz w:val="24"/>
          <w:szCs w:val="24"/>
        </w:rPr>
        <w:t xml:space="preserve">va prava koja je Grad Zagreb do sada osigurao u svrhu smanjenja siromaštva i poboljšanja kvalitete života osoba starije životne dobi provodit će se i nadalje, s naglaskom na njihovo kontinuirano unapređivanje i prilagođavanje promjenama i potrebama.  </w:t>
      </w:r>
    </w:p>
    <w:p w14:paraId="281D9625" w14:textId="2C2F5CAD" w:rsidR="00B92357" w:rsidRPr="00231054" w:rsidRDefault="00B92357" w:rsidP="00B92357">
      <w:pPr>
        <w:spacing w:after="0" w:line="240" w:lineRule="auto"/>
        <w:jc w:val="both"/>
        <w:rPr>
          <w:rFonts w:ascii="Times New Roman" w:hAnsi="Times New Roman"/>
          <w:b/>
          <w:sz w:val="24"/>
          <w:szCs w:val="24"/>
        </w:rPr>
      </w:pPr>
      <w:r w:rsidRPr="00231054">
        <w:rPr>
          <w:rFonts w:ascii="Times New Roman" w:hAnsi="Times New Roman"/>
          <w:b/>
          <w:sz w:val="24"/>
          <w:szCs w:val="24"/>
        </w:rPr>
        <w:t xml:space="preserve">Mjera 1. </w:t>
      </w:r>
    </w:p>
    <w:p w14:paraId="1215E096" w14:textId="77777777" w:rsidR="00B92357" w:rsidRPr="00231054" w:rsidRDefault="00B92357" w:rsidP="00B92357">
      <w:pPr>
        <w:spacing w:after="0" w:line="240" w:lineRule="auto"/>
        <w:jc w:val="both"/>
      </w:pPr>
      <w:r w:rsidRPr="00231054">
        <w:rPr>
          <w:rFonts w:ascii="Times New Roman" w:hAnsi="Times New Roman"/>
          <w:b/>
          <w:sz w:val="24"/>
          <w:szCs w:val="24"/>
        </w:rPr>
        <w:t xml:space="preserve">Osiguravanje prava i usluga temeljem Odluke o socijalnoj skrbi </w:t>
      </w:r>
    </w:p>
    <w:p w14:paraId="6C55977B" w14:textId="77777777" w:rsidR="00B92357" w:rsidRPr="00231054" w:rsidRDefault="00B92357" w:rsidP="00B92357">
      <w:pPr>
        <w:spacing w:after="0" w:line="240" w:lineRule="auto"/>
        <w:jc w:val="both"/>
      </w:pPr>
      <w:r w:rsidRPr="00231054">
        <w:rPr>
          <w:rFonts w:ascii="Times New Roman" w:hAnsi="Times New Roman"/>
          <w:i/>
          <w:sz w:val="24"/>
          <w:szCs w:val="24"/>
        </w:rPr>
        <w:t>Nositelji</w:t>
      </w:r>
      <w:r w:rsidRPr="00231054">
        <w:rPr>
          <w:rFonts w:ascii="Times New Roman" w:hAnsi="Times New Roman"/>
          <w:sz w:val="24"/>
          <w:szCs w:val="24"/>
        </w:rPr>
        <w:t>:</w:t>
      </w:r>
      <w:r w:rsidRPr="00231054">
        <w:rPr>
          <w:rFonts w:ascii="Times New Roman" w:hAnsi="Times New Roman"/>
          <w:b/>
          <w:sz w:val="24"/>
          <w:szCs w:val="24"/>
        </w:rPr>
        <w:t xml:space="preserve"> </w:t>
      </w:r>
      <w:r w:rsidRPr="00231054">
        <w:rPr>
          <w:rFonts w:ascii="Times New Roman" w:hAnsi="Times New Roman"/>
          <w:sz w:val="24"/>
          <w:szCs w:val="24"/>
        </w:rPr>
        <w:t xml:space="preserve">Gradski ured za socijalnu zaštitu i osobe s invaliditetom </w:t>
      </w:r>
    </w:p>
    <w:p w14:paraId="2AA14458" w14:textId="03C7A8B3" w:rsidR="00B92357" w:rsidRPr="00231054" w:rsidRDefault="00B92357" w:rsidP="00B92357">
      <w:pPr>
        <w:spacing w:after="0" w:line="240" w:lineRule="auto"/>
        <w:jc w:val="both"/>
      </w:pPr>
      <w:proofErr w:type="spellStart"/>
      <w:r w:rsidRPr="00231054">
        <w:rPr>
          <w:rFonts w:ascii="Times New Roman" w:hAnsi="Times New Roman"/>
          <w:i/>
          <w:sz w:val="24"/>
          <w:szCs w:val="24"/>
        </w:rPr>
        <w:t>Sunositelji</w:t>
      </w:r>
      <w:proofErr w:type="spellEnd"/>
      <w:r w:rsidRPr="00231054">
        <w:rPr>
          <w:rFonts w:ascii="Times New Roman" w:hAnsi="Times New Roman"/>
          <w:sz w:val="24"/>
          <w:szCs w:val="24"/>
        </w:rPr>
        <w:t>: Ustanova „Dobri dom“ Grada Zagreba, domovi za starije osobe u nadležnosti Grada Zagreba</w:t>
      </w:r>
      <w:r w:rsidR="00123603" w:rsidRPr="00231054">
        <w:rPr>
          <w:rFonts w:ascii="Times New Roman" w:hAnsi="Times New Roman"/>
          <w:sz w:val="24"/>
          <w:szCs w:val="24"/>
        </w:rPr>
        <w:t>, Centar za socijalnu skrb Zagreb</w:t>
      </w:r>
      <w:r w:rsidRPr="00231054">
        <w:rPr>
          <w:rFonts w:ascii="Times New Roman" w:hAnsi="Times New Roman"/>
          <w:sz w:val="24"/>
          <w:szCs w:val="24"/>
        </w:rPr>
        <w:t xml:space="preserve"> </w:t>
      </w:r>
    </w:p>
    <w:p w14:paraId="07C7A4C9" w14:textId="77777777" w:rsidR="00B92357" w:rsidRPr="00231054" w:rsidRDefault="00B92357" w:rsidP="00B92357">
      <w:pPr>
        <w:spacing w:after="0" w:line="240" w:lineRule="auto"/>
        <w:jc w:val="both"/>
        <w:rPr>
          <w:rFonts w:ascii="Times New Roman" w:hAnsi="Times New Roman"/>
          <w:i/>
          <w:sz w:val="24"/>
          <w:szCs w:val="24"/>
        </w:rPr>
      </w:pPr>
      <w:r w:rsidRPr="00231054">
        <w:rPr>
          <w:rFonts w:ascii="Times New Roman" w:hAnsi="Times New Roman"/>
          <w:i/>
          <w:sz w:val="24"/>
          <w:szCs w:val="24"/>
        </w:rPr>
        <w:t>Aktivnosti:</w:t>
      </w:r>
    </w:p>
    <w:p w14:paraId="11096B12" w14:textId="77777777" w:rsidR="00B92357" w:rsidRPr="00231054" w:rsidRDefault="00B92357" w:rsidP="00B92357">
      <w:pPr>
        <w:spacing w:after="0" w:line="240" w:lineRule="auto"/>
        <w:jc w:val="both"/>
        <w:rPr>
          <w:rFonts w:ascii="Times New Roman" w:hAnsi="Times New Roman"/>
          <w:sz w:val="24"/>
          <w:szCs w:val="24"/>
        </w:rPr>
      </w:pPr>
      <w:r w:rsidRPr="00231054">
        <w:rPr>
          <w:rFonts w:ascii="Times New Roman" w:hAnsi="Times New Roman"/>
          <w:sz w:val="24"/>
          <w:szCs w:val="24"/>
        </w:rPr>
        <w:t>1. Osiguravati novčane pomoći umirovljenicima i osobama starije životne</w:t>
      </w:r>
    </w:p>
    <w:p w14:paraId="315D3FEC" w14:textId="77777777" w:rsidR="00B92357" w:rsidRPr="00231054" w:rsidRDefault="00B92357" w:rsidP="00B92357">
      <w:pPr>
        <w:spacing w:after="0" w:line="240" w:lineRule="auto"/>
        <w:jc w:val="both"/>
        <w:rPr>
          <w:rFonts w:ascii="Times New Roman" w:hAnsi="Times New Roman"/>
          <w:sz w:val="24"/>
          <w:szCs w:val="24"/>
        </w:rPr>
      </w:pPr>
      <w:r w:rsidRPr="00231054">
        <w:rPr>
          <w:rFonts w:ascii="Times New Roman" w:hAnsi="Times New Roman"/>
          <w:sz w:val="24"/>
          <w:szCs w:val="24"/>
        </w:rPr>
        <w:t>2. Osiguravati pomoći u naravi i druge oblike pomoći umirovljenicima i osobama starije životne dobi</w:t>
      </w:r>
    </w:p>
    <w:p w14:paraId="616A04EB" w14:textId="77777777" w:rsidR="00B92357" w:rsidRPr="00231054" w:rsidRDefault="00B92357" w:rsidP="00B92357">
      <w:pPr>
        <w:spacing w:after="0" w:line="240" w:lineRule="auto"/>
        <w:jc w:val="both"/>
        <w:rPr>
          <w:rFonts w:ascii="Times New Roman" w:hAnsi="Times New Roman"/>
          <w:sz w:val="24"/>
          <w:szCs w:val="24"/>
        </w:rPr>
      </w:pPr>
      <w:r w:rsidRPr="00231054">
        <w:rPr>
          <w:rFonts w:ascii="Times New Roman" w:hAnsi="Times New Roman"/>
          <w:i/>
          <w:sz w:val="24"/>
          <w:szCs w:val="24"/>
        </w:rPr>
        <w:t>Rok</w:t>
      </w:r>
      <w:r w:rsidRPr="00231054">
        <w:rPr>
          <w:rFonts w:ascii="Times New Roman" w:hAnsi="Times New Roman"/>
          <w:sz w:val="24"/>
          <w:szCs w:val="24"/>
        </w:rPr>
        <w:t>: kontinuirano</w:t>
      </w:r>
    </w:p>
    <w:p w14:paraId="3B4B9073" w14:textId="77777777" w:rsidR="00B92357" w:rsidRPr="00231054" w:rsidRDefault="00B92357" w:rsidP="00B92357">
      <w:pPr>
        <w:spacing w:after="0" w:line="240" w:lineRule="auto"/>
        <w:jc w:val="both"/>
      </w:pPr>
      <w:r w:rsidRPr="00231054">
        <w:rPr>
          <w:rFonts w:ascii="Times New Roman" w:hAnsi="Times New Roman"/>
          <w:i/>
          <w:sz w:val="24"/>
          <w:szCs w:val="24"/>
        </w:rPr>
        <w:t>Pokazatelji uspješnosti</w:t>
      </w:r>
      <w:r w:rsidRPr="00231054">
        <w:rPr>
          <w:rFonts w:ascii="Times New Roman" w:hAnsi="Times New Roman"/>
          <w:sz w:val="24"/>
          <w:szCs w:val="24"/>
        </w:rPr>
        <w:t>:</w:t>
      </w:r>
    </w:p>
    <w:p w14:paraId="5CF166E4" w14:textId="77777777" w:rsidR="00B92357" w:rsidRPr="00231054" w:rsidRDefault="00B92357" w:rsidP="00B92357">
      <w:pPr>
        <w:spacing w:after="0" w:line="240" w:lineRule="auto"/>
        <w:jc w:val="both"/>
        <w:rPr>
          <w:rFonts w:ascii="Times New Roman" w:hAnsi="Times New Roman"/>
          <w:sz w:val="24"/>
          <w:szCs w:val="24"/>
        </w:rPr>
      </w:pPr>
      <w:r w:rsidRPr="00231054">
        <w:rPr>
          <w:rFonts w:ascii="Times New Roman" w:hAnsi="Times New Roman"/>
          <w:sz w:val="24"/>
          <w:szCs w:val="24"/>
        </w:rPr>
        <w:t xml:space="preserve">1. broj korisnika pojedinog prava </w:t>
      </w:r>
    </w:p>
    <w:p w14:paraId="34050DDF" w14:textId="77777777" w:rsidR="00B92357" w:rsidRPr="00231054" w:rsidRDefault="00B92357" w:rsidP="00B92357">
      <w:pPr>
        <w:spacing w:after="0" w:line="240" w:lineRule="auto"/>
        <w:jc w:val="both"/>
      </w:pPr>
      <w:r w:rsidRPr="00231054">
        <w:rPr>
          <w:rFonts w:ascii="Times New Roman" w:hAnsi="Times New Roman"/>
          <w:sz w:val="24"/>
          <w:szCs w:val="24"/>
        </w:rPr>
        <w:t>2. broj novih korisnika prava u tekućoj godini</w:t>
      </w:r>
    </w:p>
    <w:p w14:paraId="40C4A7FB" w14:textId="0E4DC10F" w:rsidR="00BB056C" w:rsidRPr="00231054" w:rsidRDefault="00B92357" w:rsidP="009C376C">
      <w:pPr>
        <w:spacing w:after="0" w:line="240" w:lineRule="auto"/>
        <w:jc w:val="both"/>
      </w:pPr>
      <w:r w:rsidRPr="00231054">
        <w:rPr>
          <w:rFonts w:ascii="Times New Roman" w:hAnsi="Times New Roman"/>
          <w:i/>
          <w:sz w:val="24"/>
          <w:szCs w:val="24"/>
        </w:rPr>
        <w:t>Potrebna financijska sredstva</w:t>
      </w:r>
      <w:r w:rsidRPr="00231054">
        <w:rPr>
          <w:rFonts w:ascii="Times New Roman" w:hAnsi="Times New Roman"/>
          <w:sz w:val="24"/>
          <w:szCs w:val="24"/>
        </w:rPr>
        <w:t>: planirat će se u proračunu Grada Zagreba</w:t>
      </w:r>
    </w:p>
    <w:p w14:paraId="57F4256E" w14:textId="77777777" w:rsidR="009C376C" w:rsidRPr="00231054" w:rsidRDefault="009C376C" w:rsidP="009C376C">
      <w:pPr>
        <w:spacing w:after="0" w:line="240" w:lineRule="auto"/>
        <w:jc w:val="both"/>
      </w:pPr>
    </w:p>
    <w:p w14:paraId="17D73219" w14:textId="2D52590B" w:rsidR="00B92357" w:rsidRPr="00231054" w:rsidRDefault="00B92357" w:rsidP="00B92357">
      <w:pPr>
        <w:spacing w:after="0" w:line="240" w:lineRule="auto"/>
        <w:jc w:val="both"/>
        <w:rPr>
          <w:rFonts w:ascii="Times New Roman" w:hAnsi="Times New Roman"/>
          <w:b/>
          <w:sz w:val="24"/>
          <w:szCs w:val="24"/>
        </w:rPr>
      </w:pPr>
      <w:r w:rsidRPr="00231054">
        <w:rPr>
          <w:rFonts w:ascii="Times New Roman" w:hAnsi="Times New Roman"/>
          <w:b/>
          <w:sz w:val="24"/>
          <w:szCs w:val="24"/>
        </w:rPr>
        <w:t>Mjera 2.</w:t>
      </w:r>
    </w:p>
    <w:p w14:paraId="35A9A0FB" w14:textId="77777777" w:rsidR="00B92357" w:rsidRPr="00231054" w:rsidRDefault="00B92357" w:rsidP="00B92357">
      <w:pPr>
        <w:spacing w:after="0" w:line="240" w:lineRule="auto"/>
        <w:jc w:val="both"/>
        <w:rPr>
          <w:rFonts w:ascii="Times New Roman" w:hAnsi="Times New Roman"/>
          <w:b/>
          <w:sz w:val="24"/>
          <w:szCs w:val="24"/>
        </w:rPr>
      </w:pPr>
      <w:r w:rsidRPr="00231054">
        <w:rPr>
          <w:rFonts w:ascii="Times New Roman" w:hAnsi="Times New Roman"/>
          <w:b/>
          <w:sz w:val="24"/>
          <w:szCs w:val="24"/>
        </w:rPr>
        <w:t>Razvijanje usluga usmjerenih življenju starijih osoba u vlastitom domu</w:t>
      </w:r>
    </w:p>
    <w:p w14:paraId="479183FE" w14:textId="4A3E9498" w:rsidR="00B92357" w:rsidRPr="00231054" w:rsidRDefault="00B92357" w:rsidP="00B92357">
      <w:pPr>
        <w:spacing w:after="0" w:line="240" w:lineRule="auto"/>
        <w:jc w:val="both"/>
      </w:pPr>
      <w:r w:rsidRPr="00231054">
        <w:rPr>
          <w:rFonts w:ascii="Times New Roman" w:hAnsi="Times New Roman"/>
          <w:i/>
          <w:sz w:val="24"/>
          <w:szCs w:val="24"/>
        </w:rPr>
        <w:t>Nositelji</w:t>
      </w:r>
      <w:r w:rsidRPr="00231054">
        <w:rPr>
          <w:rFonts w:ascii="Times New Roman" w:hAnsi="Times New Roman"/>
          <w:sz w:val="24"/>
          <w:szCs w:val="24"/>
        </w:rPr>
        <w:t>:</w:t>
      </w:r>
      <w:r w:rsidRPr="00231054">
        <w:rPr>
          <w:rFonts w:ascii="Times New Roman" w:hAnsi="Times New Roman"/>
          <w:b/>
          <w:sz w:val="24"/>
          <w:szCs w:val="24"/>
        </w:rPr>
        <w:t xml:space="preserve"> </w:t>
      </w:r>
      <w:r w:rsidRPr="00231054">
        <w:rPr>
          <w:rFonts w:ascii="Times New Roman" w:hAnsi="Times New Roman"/>
          <w:sz w:val="24"/>
          <w:szCs w:val="24"/>
        </w:rPr>
        <w:t>Gradski ured za socijalnu zaštitu i osobe s invaliditetom, domovi za starije osobe u nadležnosti Grada Zagreba i Zaklada „Zajednički put“</w:t>
      </w:r>
      <w:r w:rsidR="007343D9">
        <w:rPr>
          <w:rFonts w:ascii="Times New Roman" w:hAnsi="Times New Roman"/>
          <w:sz w:val="24"/>
          <w:szCs w:val="24"/>
        </w:rPr>
        <w:t xml:space="preserve"> Grada Zagreba</w:t>
      </w:r>
    </w:p>
    <w:p w14:paraId="348173B4" w14:textId="547E9350" w:rsidR="00B92357" w:rsidRPr="00231054" w:rsidRDefault="00B92357" w:rsidP="00B92357">
      <w:pPr>
        <w:spacing w:after="0" w:line="240" w:lineRule="auto"/>
        <w:jc w:val="both"/>
      </w:pPr>
      <w:proofErr w:type="spellStart"/>
      <w:r w:rsidRPr="00231054">
        <w:rPr>
          <w:rFonts w:ascii="Times New Roman" w:hAnsi="Times New Roman"/>
          <w:i/>
          <w:sz w:val="24"/>
          <w:szCs w:val="24"/>
        </w:rPr>
        <w:t>Sunositelji</w:t>
      </w:r>
      <w:proofErr w:type="spellEnd"/>
      <w:r w:rsidRPr="00231054">
        <w:rPr>
          <w:rFonts w:ascii="Times New Roman" w:hAnsi="Times New Roman"/>
          <w:sz w:val="24"/>
          <w:szCs w:val="24"/>
        </w:rPr>
        <w:t>: Ustanova „Dobri dom“</w:t>
      </w:r>
      <w:r w:rsidR="00986915" w:rsidRPr="00231054">
        <w:rPr>
          <w:rFonts w:ascii="Times New Roman" w:hAnsi="Times New Roman"/>
          <w:sz w:val="24"/>
          <w:szCs w:val="24"/>
        </w:rPr>
        <w:t xml:space="preserve"> Grada Zagreba, Gradsko društvo Crvenog križa Zagreb </w:t>
      </w:r>
      <w:r w:rsidRPr="00231054">
        <w:rPr>
          <w:rFonts w:ascii="Times New Roman" w:hAnsi="Times New Roman"/>
          <w:sz w:val="24"/>
          <w:szCs w:val="24"/>
        </w:rPr>
        <w:t xml:space="preserve">i ostali </w:t>
      </w:r>
      <w:r w:rsidR="00B66AA7" w:rsidRPr="00231054">
        <w:rPr>
          <w:rFonts w:ascii="Times New Roman" w:hAnsi="Times New Roman"/>
          <w:sz w:val="24"/>
          <w:szCs w:val="24"/>
        </w:rPr>
        <w:t xml:space="preserve">pružatelji </w:t>
      </w:r>
      <w:proofErr w:type="spellStart"/>
      <w:r w:rsidR="00B66AA7" w:rsidRPr="00231054">
        <w:rPr>
          <w:rFonts w:ascii="Times New Roman" w:hAnsi="Times New Roman"/>
          <w:sz w:val="24"/>
          <w:szCs w:val="24"/>
        </w:rPr>
        <w:t>izvaninstitucijskih</w:t>
      </w:r>
      <w:proofErr w:type="spellEnd"/>
      <w:r w:rsidR="00B66AA7" w:rsidRPr="00231054">
        <w:rPr>
          <w:rFonts w:ascii="Times New Roman" w:hAnsi="Times New Roman"/>
          <w:sz w:val="24"/>
          <w:szCs w:val="24"/>
        </w:rPr>
        <w:t xml:space="preserve"> usluga</w:t>
      </w:r>
      <w:r w:rsidRPr="00231054">
        <w:rPr>
          <w:rFonts w:ascii="Times New Roman" w:hAnsi="Times New Roman"/>
          <w:sz w:val="24"/>
          <w:szCs w:val="24"/>
        </w:rPr>
        <w:t>, organizacije civilnog društva</w:t>
      </w:r>
    </w:p>
    <w:p w14:paraId="65407E5B" w14:textId="77777777" w:rsidR="00B92357" w:rsidRPr="00231054" w:rsidRDefault="00B92357" w:rsidP="00B92357">
      <w:pPr>
        <w:spacing w:after="0" w:line="240" w:lineRule="auto"/>
        <w:jc w:val="both"/>
        <w:rPr>
          <w:rFonts w:ascii="Times New Roman" w:hAnsi="Times New Roman"/>
          <w:i/>
          <w:sz w:val="24"/>
          <w:szCs w:val="24"/>
        </w:rPr>
      </w:pPr>
      <w:r w:rsidRPr="00231054">
        <w:rPr>
          <w:rFonts w:ascii="Times New Roman" w:hAnsi="Times New Roman"/>
          <w:i/>
          <w:sz w:val="24"/>
          <w:szCs w:val="24"/>
        </w:rPr>
        <w:t>Aktivnosti:</w:t>
      </w:r>
    </w:p>
    <w:p w14:paraId="6D373D2B" w14:textId="373C4D91" w:rsidR="004419F2" w:rsidRPr="00231054" w:rsidRDefault="00B92357" w:rsidP="00B92357">
      <w:pPr>
        <w:spacing w:after="0" w:line="240" w:lineRule="auto"/>
        <w:jc w:val="both"/>
        <w:rPr>
          <w:rFonts w:ascii="Times New Roman" w:hAnsi="Times New Roman"/>
          <w:sz w:val="24"/>
          <w:szCs w:val="24"/>
        </w:rPr>
      </w:pPr>
      <w:r w:rsidRPr="00231054">
        <w:rPr>
          <w:rFonts w:ascii="Times New Roman" w:hAnsi="Times New Roman"/>
          <w:sz w:val="24"/>
          <w:szCs w:val="24"/>
        </w:rPr>
        <w:t xml:space="preserve">1. </w:t>
      </w:r>
      <w:r w:rsidR="004419F2" w:rsidRPr="00231054">
        <w:rPr>
          <w:rFonts w:ascii="Times New Roman" w:hAnsi="Times New Roman"/>
          <w:sz w:val="24"/>
          <w:szCs w:val="24"/>
        </w:rPr>
        <w:t xml:space="preserve">provesti </w:t>
      </w:r>
      <w:proofErr w:type="spellStart"/>
      <w:r w:rsidR="004419F2" w:rsidRPr="00231054">
        <w:rPr>
          <w:rFonts w:ascii="Times New Roman" w:hAnsi="Times New Roman"/>
          <w:sz w:val="24"/>
          <w:szCs w:val="24"/>
        </w:rPr>
        <w:t>mapiranje</w:t>
      </w:r>
      <w:proofErr w:type="spellEnd"/>
      <w:r w:rsidR="004419F2" w:rsidRPr="00231054">
        <w:rPr>
          <w:rFonts w:ascii="Times New Roman" w:hAnsi="Times New Roman"/>
          <w:sz w:val="24"/>
          <w:szCs w:val="24"/>
        </w:rPr>
        <w:t xml:space="preserve"> usluga za starije osobe u gradu Zagrebu</w:t>
      </w:r>
    </w:p>
    <w:p w14:paraId="763C4B36" w14:textId="5285CCAD" w:rsidR="00B92357" w:rsidRPr="00231054" w:rsidRDefault="004419F2" w:rsidP="00B92357">
      <w:pPr>
        <w:spacing w:after="0" w:line="240" w:lineRule="auto"/>
        <w:jc w:val="both"/>
        <w:rPr>
          <w:rFonts w:ascii="Times New Roman" w:hAnsi="Times New Roman"/>
          <w:sz w:val="24"/>
          <w:szCs w:val="24"/>
        </w:rPr>
      </w:pPr>
      <w:r w:rsidRPr="00231054">
        <w:rPr>
          <w:rFonts w:ascii="Times New Roman" w:hAnsi="Times New Roman"/>
          <w:sz w:val="24"/>
          <w:szCs w:val="24"/>
        </w:rPr>
        <w:t xml:space="preserve">2. </w:t>
      </w:r>
      <w:r w:rsidR="00B92357" w:rsidRPr="00231054">
        <w:rPr>
          <w:rFonts w:ascii="Times New Roman" w:hAnsi="Times New Roman"/>
          <w:sz w:val="24"/>
          <w:szCs w:val="24"/>
        </w:rPr>
        <w:t>osigurati postojeće i širiti nove usluge</w:t>
      </w:r>
    </w:p>
    <w:p w14:paraId="021E54E0" w14:textId="007E0949" w:rsidR="00B92357" w:rsidRPr="00231054" w:rsidRDefault="004419F2" w:rsidP="00B92357">
      <w:pPr>
        <w:spacing w:after="0" w:line="240" w:lineRule="auto"/>
        <w:jc w:val="both"/>
        <w:rPr>
          <w:rFonts w:ascii="Times New Roman" w:hAnsi="Times New Roman"/>
          <w:sz w:val="24"/>
          <w:szCs w:val="24"/>
        </w:rPr>
      </w:pPr>
      <w:r w:rsidRPr="00231054">
        <w:rPr>
          <w:rFonts w:ascii="Times New Roman" w:hAnsi="Times New Roman"/>
          <w:sz w:val="24"/>
          <w:szCs w:val="24"/>
        </w:rPr>
        <w:t>3</w:t>
      </w:r>
      <w:r w:rsidR="00B92357" w:rsidRPr="00231054">
        <w:rPr>
          <w:rFonts w:ascii="Times New Roman" w:hAnsi="Times New Roman"/>
          <w:sz w:val="24"/>
          <w:szCs w:val="24"/>
        </w:rPr>
        <w:t>. nastaviti s provedbom Programa podrške u lokalnoj zajednici „</w:t>
      </w:r>
      <w:r w:rsidR="007734A5" w:rsidRPr="00231054">
        <w:rPr>
          <w:rFonts w:ascii="Times New Roman" w:hAnsi="Times New Roman"/>
          <w:sz w:val="24"/>
          <w:szCs w:val="24"/>
        </w:rPr>
        <w:t>Gerontološki centri Grada Zagreba</w:t>
      </w:r>
      <w:r w:rsidR="00B92357" w:rsidRPr="00231054">
        <w:rPr>
          <w:rFonts w:ascii="Times New Roman" w:hAnsi="Times New Roman"/>
          <w:sz w:val="24"/>
          <w:szCs w:val="24"/>
        </w:rPr>
        <w:t>“</w:t>
      </w:r>
    </w:p>
    <w:p w14:paraId="60AACB66" w14:textId="1BE5CCB1" w:rsidR="00B92357" w:rsidRPr="00231054" w:rsidRDefault="004419F2" w:rsidP="00B92357">
      <w:pPr>
        <w:spacing w:after="0" w:line="240" w:lineRule="auto"/>
        <w:jc w:val="both"/>
        <w:rPr>
          <w:rFonts w:ascii="Times New Roman" w:hAnsi="Times New Roman"/>
          <w:sz w:val="24"/>
          <w:szCs w:val="24"/>
        </w:rPr>
      </w:pPr>
      <w:r w:rsidRPr="00231054">
        <w:rPr>
          <w:rFonts w:ascii="Times New Roman" w:hAnsi="Times New Roman"/>
          <w:sz w:val="24"/>
          <w:szCs w:val="24"/>
        </w:rPr>
        <w:t>4</w:t>
      </w:r>
      <w:r w:rsidR="00B92357" w:rsidRPr="00231054">
        <w:rPr>
          <w:rFonts w:ascii="Times New Roman" w:hAnsi="Times New Roman"/>
          <w:sz w:val="24"/>
          <w:szCs w:val="24"/>
        </w:rPr>
        <w:t>. osigurati kvalitetan nastavak skrbi za korisnike usluge boravka u domovima za starije osobe u nadležnosti Grada Zagreba</w:t>
      </w:r>
    </w:p>
    <w:p w14:paraId="1349E07A" w14:textId="0F877258" w:rsidR="00B92357" w:rsidRPr="00231054" w:rsidRDefault="004419F2" w:rsidP="00B92357">
      <w:pPr>
        <w:spacing w:after="0" w:line="240" w:lineRule="auto"/>
        <w:jc w:val="both"/>
        <w:rPr>
          <w:rFonts w:ascii="Times New Roman" w:hAnsi="Times New Roman"/>
          <w:sz w:val="24"/>
          <w:szCs w:val="24"/>
        </w:rPr>
      </w:pPr>
      <w:r w:rsidRPr="00231054">
        <w:rPr>
          <w:rFonts w:ascii="Times New Roman" w:hAnsi="Times New Roman"/>
          <w:sz w:val="24"/>
          <w:szCs w:val="24"/>
        </w:rPr>
        <w:t>5</w:t>
      </w:r>
      <w:r w:rsidR="00B92357" w:rsidRPr="00231054">
        <w:rPr>
          <w:rFonts w:ascii="Times New Roman" w:hAnsi="Times New Roman"/>
          <w:sz w:val="24"/>
          <w:szCs w:val="24"/>
        </w:rPr>
        <w:t>. osigurati provođenje psihosocijalne podrške neformalnim njegovateljima</w:t>
      </w:r>
    </w:p>
    <w:p w14:paraId="3C11AA25" w14:textId="39762EEC" w:rsidR="009C376C" w:rsidRPr="00231054" w:rsidRDefault="004419F2" w:rsidP="00B92357">
      <w:pPr>
        <w:spacing w:after="0" w:line="240" w:lineRule="auto"/>
        <w:jc w:val="both"/>
        <w:rPr>
          <w:rFonts w:ascii="Times New Roman" w:hAnsi="Times New Roman"/>
          <w:sz w:val="24"/>
          <w:szCs w:val="24"/>
        </w:rPr>
      </w:pPr>
      <w:r w:rsidRPr="00231054">
        <w:rPr>
          <w:rFonts w:ascii="Times New Roman" w:hAnsi="Times New Roman"/>
          <w:sz w:val="24"/>
          <w:szCs w:val="24"/>
        </w:rPr>
        <w:t>6</w:t>
      </w:r>
      <w:r w:rsidR="00B92357" w:rsidRPr="00231054">
        <w:rPr>
          <w:rFonts w:ascii="Times New Roman" w:hAnsi="Times New Roman"/>
          <w:sz w:val="24"/>
          <w:szCs w:val="24"/>
        </w:rPr>
        <w:t xml:space="preserve">. financirati organizacija civilnog društva koje pružaju neki oblik </w:t>
      </w:r>
      <w:proofErr w:type="spellStart"/>
      <w:r w:rsidR="00B92357" w:rsidRPr="00231054">
        <w:rPr>
          <w:rFonts w:ascii="Times New Roman" w:hAnsi="Times New Roman"/>
          <w:sz w:val="24"/>
          <w:szCs w:val="24"/>
        </w:rPr>
        <w:t>izvaninstitucijskih</w:t>
      </w:r>
      <w:proofErr w:type="spellEnd"/>
      <w:r w:rsidR="00B92357" w:rsidRPr="00231054">
        <w:rPr>
          <w:rFonts w:ascii="Times New Roman" w:hAnsi="Times New Roman"/>
          <w:sz w:val="24"/>
          <w:szCs w:val="24"/>
        </w:rPr>
        <w:t xml:space="preserve"> usluga za starije osobe</w:t>
      </w:r>
      <w:r w:rsidR="009C376C" w:rsidRPr="00231054">
        <w:rPr>
          <w:rFonts w:ascii="Times New Roman" w:hAnsi="Times New Roman"/>
          <w:sz w:val="24"/>
          <w:szCs w:val="24"/>
        </w:rPr>
        <w:t xml:space="preserve"> </w:t>
      </w:r>
    </w:p>
    <w:p w14:paraId="5DB0970C" w14:textId="77777777" w:rsidR="00B92357" w:rsidRPr="00231054" w:rsidRDefault="00B92357" w:rsidP="00B92357">
      <w:pPr>
        <w:spacing w:after="0" w:line="240" w:lineRule="auto"/>
        <w:jc w:val="both"/>
        <w:rPr>
          <w:rFonts w:ascii="Times New Roman" w:hAnsi="Times New Roman"/>
          <w:i/>
          <w:sz w:val="24"/>
          <w:szCs w:val="24"/>
        </w:rPr>
      </w:pPr>
      <w:r w:rsidRPr="00231054">
        <w:rPr>
          <w:rFonts w:ascii="Times New Roman" w:hAnsi="Times New Roman"/>
          <w:i/>
          <w:sz w:val="24"/>
          <w:szCs w:val="24"/>
        </w:rPr>
        <w:t>Rok: kontinuirano</w:t>
      </w:r>
    </w:p>
    <w:p w14:paraId="5A9F95A7" w14:textId="77777777" w:rsidR="00B92357" w:rsidRPr="00231054" w:rsidRDefault="00B92357" w:rsidP="00B92357">
      <w:pPr>
        <w:spacing w:after="0" w:line="240" w:lineRule="auto"/>
        <w:jc w:val="both"/>
        <w:rPr>
          <w:rFonts w:ascii="Times New Roman" w:hAnsi="Times New Roman"/>
          <w:i/>
          <w:sz w:val="24"/>
          <w:szCs w:val="24"/>
        </w:rPr>
      </w:pPr>
      <w:r w:rsidRPr="00231054">
        <w:rPr>
          <w:rFonts w:ascii="Times New Roman" w:hAnsi="Times New Roman"/>
          <w:i/>
          <w:sz w:val="24"/>
          <w:szCs w:val="24"/>
        </w:rPr>
        <w:t>Pokazatelji uspješnosti:</w:t>
      </w:r>
    </w:p>
    <w:p w14:paraId="676C1D95" w14:textId="1349A7AE" w:rsidR="00CC6DDD" w:rsidRPr="00231054" w:rsidRDefault="00B92357" w:rsidP="00B92357">
      <w:pPr>
        <w:spacing w:after="0" w:line="240" w:lineRule="auto"/>
        <w:jc w:val="both"/>
        <w:rPr>
          <w:rFonts w:ascii="Times New Roman" w:hAnsi="Times New Roman"/>
          <w:sz w:val="24"/>
          <w:szCs w:val="24"/>
        </w:rPr>
      </w:pPr>
      <w:r w:rsidRPr="00231054">
        <w:rPr>
          <w:rFonts w:ascii="Times New Roman" w:hAnsi="Times New Roman"/>
          <w:sz w:val="24"/>
          <w:szCs w:val="24"/>
        </w:rPr>
        <w:t xml:space="preserve">1. </w:t>
      </w:r>
      <w:r w:rsidR="00CC6DDD" w:rsidRPr="00231054">
        <w:rPr>
          <w:rFonts w:ascii="Times New Roman" w:hAnsi="Times New Roman"/>
          <w:sz w:val="24"/>
          <w:szCs w:val="24"/>
        </w:rPr>
        <w:t xml:space="preserve">provedeno </w:t>
      </w:r>
      <w:proofErr w:type="spellStart"/>
      <w:r w:rsidR="00CC6DDD" w:rsidRPr="00231054">
        <w:rPr>
          <w:rFonts w:ascii="Times New Roman" w:hAnsi="Times New Roman"/>
          <w:sz w:val="24"/>
          <w:szCs w:val="24"/>
        </w:rPr>
        <w:t>mapiranje</w:t>
      </w:r>
      <w:proofErr w:type="spellEnd"/>
      <w:r w:rsidR="00CC6DDD" w:rsidRPr="00231054">
        <w:rPr>
          <w:rFonts w:ascii="Times New Roman" w:hAnsi="Times New Roman"/>
          <w:sz w:val="24"/>
          <w:szCs w:val="24"/>
        </w:rPr>
        <w:t xml:space="preserve"> usluga za starije osobe u gradu Zagrebu</w:t>
      </w:r>
    </w:p>
    <w:p w14:paraId="373D0FE5" w14:textId="6EECB32E" w:rsidR="00B92357" w:rsidRPr="00231054" w:rsidRDefault="00CC6DDD" w:rsidP="00B92357">
      <w:pPr>
        <w:spacing w:after="0" w:line="240" w:lineRule="auto"/>
        <w:jc w:val="both"/>
        <w:rPr>
          <w:rFonts w:ascii="Times New Roman" w:hAnsi="Times New Roman"/>
          <w:sz w:val="24"/>
          <w:szCs w:val="24"/>
        </w:rPr>
      </w:pPr>
      <w:r w:rsidRPr="00231054">
        <w:rPr>
          <w:rFonts w:ascii="Times New Roman" w:hAnsi="Times New Roman"/>
          <w:sz w:val="24"/>
          <w:szCs w:val="24"/>
        </w:rPr>
        <w:t xml:space="preserve">2. </w:t>
      </w:r>
      <w:r w:rsidR="00B92357" w:rsidRPr="00231054">
        <w:rPr>
          <w:rFonts w:ascii="Times New Roman" w:hAnsi="Times New Roman"/>
          <w:sz w:val="24"/>
          <w:szCs w:val="24"/>
        </w:rPr>
        <w:t xml:space="preserve">ukupan broj korisnika </w:t>
      </w:r>
      <w:proofErr w:type="spellStart"/>
      <w:r w:rsidR="00B92357" w:rsidRPr="00231054">
        <w:rPr>
          <w:rFonts w:ascii="Times New Roman" w:hAnsi="Times New Roman"/>
          <w:sz w:val="24"/>
          <w:szCs w:val="24"/>
        </w:rPr>
        <w:t>izvaninstitucijskih</w:t>
      </w:r>
      <w:proofErr w:type="spellEnd"/>
      <w:r w:rsidR="00B92357" w:rsidRPr="00231054">
        <w:rPr>
          <w:rFonts w:ascii="Times New Roman" w:hAnsi="Times New Roman"/>
          <w:sz w:val="24"/>
          <w:szCs w:val="24"/>
        </w:rPr>
        <w:t xml:space="preserve"> usluga organizirane prehrane i </w:t>
      </w:r>
      <w:proofErr w:type="spellStart"/>
      <w:r w:rsidR="00B92357" w:rsidRPr="00231054">
        <w:rPr>
          <w:rFonts w:ascii="Times New Roman" w:hAnsi="Times New Roman"/>
          <w:sz w:val="24"/>
          <w:szCs w:val="24"/>
        </w:rPr>
        <w:t>gerontodomaćice</w:t>
      </w:r>
      <w:proofErr w:type="spellEnd"/>
      <w:r w:rsidR="00B92357" w:rsidRPr="00231054">
        <w:rPr>
          <w:rFonts w:ascii="Times New Roman" w:hAnsi="Times New Roman"/>
          <w:sz w:val="24"/>
          <w:szCs w:val="24"/>
        </w:rPr>
        <w:t>/ njegovateljice koje pružaju domovi za starije osobe u nadležnosti Grada Zagreba</w:t>
      </w:r>
    </w:p>
    <w:p w14:paraId="3C979112" w14:textId="492D4E2B" w:rsidR="00B92357" w:rsidRPr="00231054" w:rsidRDefault="00CC6DDD" w:rsidP="00B92357">
      <w:pPr>
        <w:spacing w:after="0" w:line="240" w:lineRule="auto"/>
        <w:jc w:val="both"/>
      </w:pPr>
      <w:r w:rsidRPr="00231054">
        <w:rPr>
          <w:rFonts w:ascii="Times New Roman" w:hAnsi="Times New Roman"/>
          <w:sz w:val="24"/>
          <w:szCs w:val="24"/>
        </w:rPr>
        <w:lastRenderedPageBreak/>
        <w:t>3</w:t>
      </w:r>
      <w:r w:rsidR="00B92357" w:rsidRPr="00231054">
        <w:rPr>
          <w:rFonts w:ascii="Times New Roman" w:hAnsi="Times New Roman"/>
          <w:sz w:val="24"/>
          <w:szCs w:val="24"/>
        </w:rPr>
        <w:t xml:space="preserve">. broj novih korisnika </w:t>
      </w:r>
      <w:proofErr w:type="spellStart"/>
      <w:r w:rsidR="00B92357" w:rsidRPr="00231054">
        <w:rPr>
          <w:rFonts w:ascii="Times New Roman" w:hAnsi="Times New Roman"/>
          <w:sz w:val="24"/>
          <w:szCs w:val="24"/>
        </w:rPr>
        <w:t>izvaninstitucijskih</w:t>
      </w:r>
      <w:proofErr w:type="spellEnd"/>
      <w:r w:rsidR="00B92357" w:rsidRPr="00231054">
        <w:rPr>
          <w:rFonts w:ascii="Times New Roman" w:hAnsi="Times New Roman"/>
          <w:sz w:val="24"/>
          <w:szCs w:val="24"/>
        </w:rPr>
        <w:t xml:space="preserve"> usluga organizirane prehrane i </w:t>
      </w:r>
      <w:proofErr w:type="spellStart"/>
      <w:r w:rsidR="00B92357" w:rsidRPr="00231054">
        <w:rPr>
          <w:rFonts w:ascii="Times New Roman" w:hAnsi="Times New Roman"/>
          <w:sz w:val="24"/>
          <w:szCs w:val="24"/>
        </w:rPr>
        <w:t>gerontodomaćice</w:t>
      </w:r>
      <w:proofErr w:type="spellEnd"/>
      <w:r w:rsidR="00B92357" w:rsidRPr="00231054">
        <w:rPr>
          <w:rFonts w:ascii="Times New Roman" w:hAnsi="Times New Roman"/>
          <w:sz w:val="24"/>
          <w:szCs w:val="24"/>
        </w:rPr>
        <w:t>/ njegovateljice</w:t>
      </w:r>
      <w:r w:rsidR="00B92357" w:rsidRPr="00231054">
        <w:t xml:space="preserve"> </w:t>
      </w:r>
      <w:r w:rsidR="00B92357" w:rsidRPr="00231054">
        <w:rPr>
          <w:rFonts w:ascii="Times New Roman" w:hAnsi="Times New Roman"/>
          <w:sz w:val="24"/>
          <w:szCs w:val="24"/>
        </w:rPr>
        <w:t>koje pružaju domovi za starije osobe u nadležnosti Grada Zagreba u tekućoj godini</w:t>
      </w:r>
    </w:p>
    <w:p w14:paraId="1DA520F4" w14:textId="6A30FD98" w:rsidR="00B92357" w:rsidRPr="00231054" w:rsidRDefault="00CC6DDD" w:rsidP="00B92357">
      <w:pPr>
        <w:spacing w:after="0" w:line="240" w:lineRule="auto"/>
        <w:jc w:val="both"/>
        <w:rPr>
          <w:rFonts w:ascii="Times New Roman" w:hAnsi="Times New Roman"/>
          <w:sz w:val="24"/>
          <w:szCs w:val="24"/>
        </w:rPr>
      </w:pPr>
      <w:r w:rsidRPr="00231054">
        <w:rPr>
          <w:rFonts w:ascii="Times New Roman" w:hAnsi="Times New Roman"/>
          <w:sz w:val="24"/>
          <w:szCs w:val="24"/>
        </w:rPr>
        <w:t>4</w:t>
      </w:r>
      <w:r w:rsidR="00B92357" w:rsidRPr="00231054">
        <w:rPr>
          <w:rFonts w:ascii="Times New Roman" w:hAnsi="Times New Roman"/>
          <w:sz w:val="24"/>
          <w:szCs w:val="24"/>
        </w:rPr>
        <w:t xml:space="preserve">. broj zaposlenih </w:t>
      </w:r>
      <w:proofErr w:type="spellStart"/>
      <w:r w:rsidR="00B92357" w:rsidRPr="00231054">
        <w:rPr>
          <w:rFonts w:ascii="Times New Roman" w:hAnsi="Times New Roman"/>
          <w:sz w:val="24"/>
          <w:szCs w:val="24"/>
        </w:rPr>
        <w:t>gerontodomaćica</w:t>
      </w:r>
      <w:proofErr w:type="spellEnd"/>
      <w:r w:rsidR="00B92357" w:rsidRPr="00231054">
        <w:rPr>
          <w:rFonts w:ascii="Times New Roman" w:hAnsi="Times New Roman"/>
          <w:sz w:val="24"/>
          <w:szCs w:val="24"/>
        </w:rPr>
        <w:t xml:space="preserve">/njegovateljica koje pružaju </w:t>
      </w:r>
      <w:proofErr w:type="spellStart"/>
      <w:r w:rsidR="00B92357" w:rsidRPr="00231054">
        <w:rPr>
          <w:rFonts w:ascii="Times New Roman" w:hAnsi="Times New Roman"/>
          <w:sz w:val="24"/>
          <w:szCs w:val="24"/>
        </w:rPr>
        <w:t>izvaninstitucijsku</w:t>
      </w:r>
      <w:proofErr w:type="spellEnd"/>
      <w:r w:rsidR="00B92357" w:rsidRPr="00231054">
        <w:rPr>
          <w:rFonts w:ascii="Times New Roman" w:hAnsi="Times New Roman"/>
          <w:sz w:val="24"/>
          <w:szCs w:val="24"/>
        </w:rPr>
        <w:t xml:space="preserve"> uslugu</w:t>
      </w:r>
    </w:p>
    <w:p w14:paraId="62EDFA12" w14:textId="11C3F4FE" w:rsidR="00B92357" w:rsidRPr="00231054" w:rsidRDefault="00CC6DDD" w:rsidP="00B92357">
      <w:pPr>
        <w:spacing w:after="0" w:line="240" w:lineRule="auto"/>
        <w:jc w:val="both"/>
        <w:rPr>
          <w:rFonts w:ascii="Times New Roman" w:hAnsi="Times New Roman"/>
          <w:sz w:val="24"/>
          <w:szCs w:val="24"/>
        </w:rPr>
      </w:pPr>
      <w:r w:rsidRPr="00231054">
        <w:rPr>
          <w:rFonts w:ascii="Times New Roman" w:hAnsi="Times New Roman"/>
          <w:sz w:val="24"/>
          <w:szCs w:val="24"/>
        </w:rPr>
        <w:t>5</w:t>
      </w:r>
      <w:r w:rsidR="00B92357" w:rsidRPr="00231054">
        <w:rPr>
          <w:rFonts w:ascii="Times New Roman" w:hAnsi="Times New Roman"/>
          <w:sz w:val="24"/>
          <w:szCs w:val="24"/>
        </w:rPr>
        <w:t>. broj korisnika usluge pomoći u kući temeljem Programa podrške u lokalnoj zajednici „</w:t>
      </w:r>
      <w:r w:rsidR="007734A5" w:rsidRPr="00231054">
        <w:rPr>
          <w:rFonts w:ascii="Times New Roman" w:hAnsi="Times New Roman"/>
          <w:sz w:val="24"/>
          <w:szCs w:val="24"/>
        </w:rPr>
        <w:t>Gerontološki centri Grada Zagreba</w:t>
      </w:r>
      <w:r w:rsidR="00B92357" w:rsidRPr="00231054">
        <w:rPr>
          <w:rFonts w:ascii="Times New Roman" w:hAnsi="Times New Roman"/>
          <w:sz w:val="24"/>
          <w:szCs w:val="24"/>
        </w:rPr>
        <w:t>“</w:t>
      </w:r>
    </w:p>
    <w:p w14:paraId="5E9F5EAD" w14:textId="2F518502" w:rsidR="00B92357" w:rsidRPr="00231054" w:rsidRDefault="00CC6DDD" w:rsidP="00B92357">
      <w:pPr>
        <w:spacing w:after="0" w:line="240" w:lineRule="auto"/>
        <w:jc w:val="both"/>
        <w:rPr>
          <w:rFonts w:ascii="Times New Roman" w:hAnsi="Times New Roman"/>
          <w:sz w:val="24"/>
          <w:szCs w:val="24"/>
        </w:rPr>
      </w:pPr>
      <w:r w:rsidRPr="00231054">
        <w:rPr>
          <w:rFonts w:ascii="Times New Roman" w:hAnsi="Times New Roman"/>
          <w:sz w:val="24"/>
          <w:szCs w:val="24"/>
        </w:rPr>
        <w:t>6</w:t>
      </w:r>
      <w:r w:rsidR="00B92357" w:rsidRPr="00231054">
        <w:rPr>
          <w:rFonts w:ascii="Times New Roman" w:hAnsi="Times New Roman"/>
          <w:sz w:val="24"/>
          <w:szCs w:val="24"/>
        </w:rPr>
        <w:t>. broj zaposlenih djelatnika unutar Programa podrške u lokalnoj zajednici „</w:t>
      </w:r>
      <w:r w:rsidR="007734A5" w:rsidRPr="00231054">
        <w:rPr>
          <w:rFonts w:ascii="Times New Roman" w:hAnsi="Times New Roman"/>
          <w:sz w:val="24"/>
          <w:szCs w:val="24"/>
        </w:rPr>
        <w:t>Gerontološki centri Grada Zagreba</w:t>
      </w:r>
      <w:r w:rsidR="00B92357" w:rsidRPr="00231054">
        <w:rPr>
          <w:rFonts w:ascii="Times New Roman" w:hAnsi="Times New Roman"/>
          <w:sz w:val="24"/>
          <w:szCs w:val="24"/>
        </w:rPr>
        <w:t>“</w:t>
      </w:r>
    </w:p>
    <w:p w14:paraId="23000065" w14:textId="7488FE4B" w:rsidR="00B92357" w:rsidRPr="00231054" w:rsidRDefault="00CC6DDD" w:rsidP="00B92357">
      <w:pPr>
        <w:spacing w:after="0" w:line="240" w:lineRule="auto"/>
        <w:jc w:val="both"/>
        <w:rPr>
          <w:rFonts w:ascii="Times New Roman" w:hAnsi="Times New Roman"/>
          <w:sz w:val="24"/>
          <w:szCs w:val="24"/>
        </w:rPr>
      </w:pPr>
      <w:r w:rsidRPr="00231054">
        <w:rPr>
          <w:rFonts w:ascii="Times New Roman" w:hAnsi="Times New Roman"/>
          <w:sz w:val="24"/>
          <w:szCs w:val="24"/>
        </w:rPr>
        <w:t>7</w:t>
      </w:r>
      <w:r w:rsidR="00B92357" w:rsidRPr="00231054">
        <w:rPr>
          <w:rFonts w:ascii="Times New Roman" w:hAnsi="Times New Roman"/>
          <w:sz w:val="24"/>
          <w:szCs w:val="24"/>
        </w:rPr>
        <w:t>. ukupan broj boravaka / kapacitet / broj korisnika usluge boravka</w:t>
      </w:r>
    </w:p>
    <w:p w14:paraId="521BEB99" w14:textId="2E01C7B4" w:rsidR="00B92357" w:rsidRPr="00231054" w:rsidRDefault="00CC6DDD" w:rsidP="00B92357">
      <w:pPr>
        <w:spacing w:after="0" w:line="240" w:lineRule="auto"/>
        <w:jc w:val="both"/>
        <w:rPr>
          <w:rFonts w:ascii="Times New Roman" w:hAnsi="Times New Roman"/>
          <w:sz w:val="24"/>
          <w:szCs w:val="24"/>
        </w:rPr>
      </w:pPr>
      <w:r w:rsidRPr="00231054">
        <w:rPr>
          <w:rFonts w:ascii="Times New Roman" w:hAnsi="Times New Roman"/>
          <w:sz w:val="24"/>
          <w:szCs w:val="24"/>
        </w:rPr>
        <w:t>8</w:t>
      </w:r>
      <w:r w:rsidR="00B92357" w:rsidRPr="00231054">
        <w:rPr>
          <w:rFonts w:ascii="Times New Roman" w:hAnsi="Times New Roman"/>
          <w:sz w:val="24"/>
          <w:szCs w:val="24"/>
        </w:rPr>
        <w:t>. broj korisnika usluge boravka uključenih u tekućoj godini</w:t>
      </w:r>
    </w:p>
    <w:p w14:paraId="142A1C4F" w14:textId="46ABD796" w:rsidR="00B92357" w:rsidRPr="00231054" w:rsidRDefault="00CC6DDD" w:rsidP="00B92357">
      <w:pPr>
        <w:spacing w:after="0" w:line="240" w:lineRule="auto"/>
        <w:jc w:val="both"/>
        <w:rPr>
          <w:rFonts w:ascii="Times New Roman" w:hAnsi="Times New Roman"/>
          <w:sz w:val="24"/>
          <w:szCs w:val="24"/>
        </w:rPr>
      </w:pPr>
      <w:r w:rsidRPr="00231054">
        <w:rPr>
          <w:rFonts w:ascii="Times New Roman" w:hAnsi="Times New Roman"/>
          <w:sz w:val="24"/>
          <w:szCs w:val="24"/>
        </w:rPr>
        <w:t>9</w:t>
      </w:r>
      <w:r w:rsidR="00B92357" w:rsidRPr="00231054">
        <w:rPr>
          <w:rFonts w:ascii="Times New Roman" w:hAnsi="Times New Roman"/>
          <w:sz w:val="24"/>
          <w:szCs w:val="24"/>
        </w:rPr>
        <w:t>. broj zaposlenih / stručnih djelatnika uključenih u rad boravaka</w:t>
      </w:r>
    </w:p>
    <w:p w14:paraId="2E8CC05E" w14:textId="6BD6675E" w:rsidR="00B92357" w:rsidRPr="00231054" w:rsidRDefault="00CC6DDD" w:rsidP="00B92357">
      <w:pPr>
        <w:spacing w:after="0" w:line="240" w:lineRule="auto"/>
        <w:jc w:val="both"/>
        <w:rPr>
          <w:rFonts w:ascii="Times New Roman" w:hAnsi="Times New Roman"/>
          <w:sz w:val="24"/>
          <w:szCs w:val="24"/>
        </w:rPr>
      </w:pPr>
      <w:r w:rsidRPr="00231054">
        <w:rPr>
          <w:rFonts w:ascii="Times New Roman" w:hAnsi="Times New Roman"/>
          <w:sz w:val="24"/>
          <w:szCs w:val="24"/>
        </w:rPr>
        <w:t>10</w:t>
      </w:r>
      <w:r w:rsidR="00B92357" w:rsidRPr="00231054">
        <w:rPr>
          <w:rFonts w:ascii="Times New Roman" w:hAnsi="Times New Roman"/>
          <w:sz w:val="24"/>
          <w:szCs w:val="24"/>
        </w:rPr>
        <w:t>. broj neformalnih njegovatelja korisnika psihosocijalne podrške</w:t>
      </w:r>
    </w:p>
    <w:p w14:paraId="68BC9C6E" w14:textId="2E23A31B" w:rsidR="00B92357" w:rsidRPr="00231054" w:rsidRDefault="00B92357" w:rsidP="00B92357">
      <w:pPr>
        <w:spacing w:after="0" w:line="240" w:lineRule="auto"/>
        <w:jc w:val="both"/>
        <w:rPr>
          <w:rFonts w:ascii="Times New Roman" w:hAnsi="Times New Roman"/>
          <w:sz w:val="24"/>
          <w:szCs w:val="24"/>
        </w:rPr>
      </w:pPr>
      <w:r w:rsidRPr="00231054">
        <w:rPr>
          <w:rFonts w:ascii="Times New Roman" w:hAnsi="Times New Roman"/>
          <w:sz w:val="24"/>
          <w:szCs w:val="24"/>
        </w:rPr>
        <w:t>1</w:t>
      </w:r>
      <w:r w:rsidR="00CC6DDD" w:rsidRPr="00231054">
        <w:rPr>
          <w:rFonts w:ascii="Times New Roman" w:hAnsi="Times New Roman"/>
          <w:sz w:val="24"/>
          <w:szCs w:val="24"/>
        </w:rPr>
        <w:t>1</w:t>
      </w:r>
      <w:r w:rsidRPr="00231054">
        <w:rPr>
          <w:rFonts w:ascii="Times New Roman" w:hAnsi="Times New Roman"/>
          <w:sz w:val="24"/>
          <w:szCs w:val="24"/>
        </w:rPr>
        <w:t>. broj pruženih usluga / broj pružatelja usluga psihosocijalne podrške neformalnim njegovateljima</w:t>
      </w:r>
    </w:p>
    <w:p w14:paraId="7C7B1E4D" w14:textId="2A957677" w:rsidR="009C376C" w:rsidRPr="00231054" w:rsidRDefault="00B92357" w:rsidP="00B92357">
      <w:pPr>
        <w:spacing w:after="0" w:line="240" w:lineRule="auto"/>
        <w:jc w:val="both"/>
        <w:rPr>
          <w:rFonts w:ascii="Times New Roman" w:hAnsi="Times New Roman"/>
          <w:sz w:val="24"/>
          <w:szCs w:val="24"/>
        </w:rPr>
      </w:pPr>
      <w:r w:rsidRPr="00231054">
        <w:rPr>
          <w:rFonts w:ascii="Times New Roman" w:hAnsi="Times New Roman"/>
          <w:sz w:val="24"/>
          <w:szCs w:val="24"/>
        </w:rPr>
        <w:t>1</w:t>
      </w:r>
      <w:r w:rsidR="00CC6DDD" w:rsidRPr="00231054">
        <w:rPr>
          <w:rFonts w:ascii="Times New Roman" w:hAnsi="Times New Roman"/>
          <w:sz w:val="24"/>
          <w:szCs w:val="24"/>
        </w:rPr>
        <w:t>2</w:t>
      </w:r>
      <w:r w:rsidRPr="00231054">
        <w:rPr>
          <w:rFonts w:ascii="Times New Roman" w:hAnsi="Times New Roman"/>
          <w:sz w:val="24"/>
          <w:szCs w:val="24"/>
        </w:rPr>
        <w:t xml:space="preserve">. broj financiranih programa/projekata i aktivnosti organizacija civilnog društva koje pružaju neki oblik </w:t>
      </w:r>
      <w:proofErr w:type="spellStart"/>
      <w:r w:rsidRPr="00231054">
        <w:rPr>
          <w:rFonts w:ascii="Times New Roman" w:hAnsi="Times New Roman"/>
          <w:sz w:val="24"/>
          <w:szCs w:val="24"/>
        </w:rPr>
        <w:t>izvaninstitucijskih</w:t>
      </w:r>
      <w:proofErr w:type="spellEnd"/>
      <w:r w:rsidRPr="00231054">
        <w:rPr>
          <w:rFonts w:ascii="Times New Roman" w:hAnsi="Times New Roman"/>
          <w:sz w:val="24"/>
          <w:szCs w:val="24"/>
        </w:rPr>
        <w:t xml:space="preserve"> usluga za starije osobe</w:t>
      </w:r>
    </w:p>
    <w:p w14:paraId="180D1BC4" w14:textId="5DD764C2" w:rsidR="00534D98" w:rsidRPr="00231054" w:rsidRDefault="00B92357" w:rsidP="00534D98">
      <w:pPr>
        <w:shd w:val="clear" w:color="auto" w:fill="FFFFFF" w:themeFill="background1"/>
        <w:spacing w:after="0" w:line="240" w:lineRule="auto"/>
        <w:jc w:val="both"/>
        <w:rPr>
          <w:rFonts w:ascii="Times New Roman" w:hAnsi="Times New Roman"/>
          <w:sz w:val="24"/>
          <w:szCs w:val="24"/>
        </w:rPr>
      </w:pPr>
      <w:r w:rsidRPr="00231054">
        <w:rPr>
          <w:rFonts w:ascii="Times New Roman" w:hAnsi="Times New Roman"/>
          <w:i/>
          <w:sz w:val="24"/>
          <w:szCs w:val="24"/>
        </w:rPr>
        <w:t>Potrebna financijska sredstva</w:t>
      </w:r>
      <w:r w:rsidRPr="00231054">
        <w:rPr>
          <w:rFonts w:ascii="Times New Roman" w:hAnsi="Times New Roman"/>
          <w:sz w:val="24"/>
          <w:szCs w:val="24"/>
        </w:rPr>
        <w:t>: planirat će se u proračunu Grada Zagreba</w:t>
      </w:r>
      <w:r w:rsidR="00534D98" w:rsidRPr="00231054">
        <w:rPr>
          <w:rFonts w:ascii="Times New Roman" w:hAnsi="Times New Roman"/>
          <w:sz w:val="24"/>
          <w:szCs w:val="24"/>
        </w:rPr>
        <w:t xml:space="preserve"> i iz sredstava Europskog socijalnog fonda i Programa Europske unije</w:t>
      </w:r>
      <w:r w:rsidR="007343D9">
        <w:rPr>
          <w:rFonts w:ascii="Times New Roman" w:hAnsi="Times New Roman"/>
          <w:sz w:val="24"/>
          <w:szCs w:val="24"/>
        </w:rPr>
        <w:t>.</w:t>
      </w:r>
    </w:p>
    <w:p w14:paraId="2C7B88C7" w14:textId="481F15AD" w:rsidR="009C376C" w:rsidRPr="00231054" w:rsidRDefault="009C376C" w:rsidP="009C376C">
      <w:pPr>
        <w:spacing w:after="0" w:line="240" w:lineRule="auto"/>
        <w:jc w:val="both"/>
      </w:pPr>
    </w:p>
    <w:p w14:paraId="27D3E6AC" w14:textId="494E3565" w:rsidR="00E67658" w:rsidRPr="00231054" w:rsidRDefault="00B92357" w:rsidP="0097381D">
      <w:pPr>
        <w:spacing w:after="0" w:line="240" w:lineRule="auto"/>
        <w:jc w:val="both"/>
        <w:rPr>
          <w:rFonts w:ascii="Times New Roman" w:hAnsi="Times New Roman"/>
          <w:b/>
          <w:sz w:val="24"/>
          <w:szCs w:val="24"/>
        </w:rPr>
      </w:pPr>
      <w:r w:rsidRPr="00231054">
        <w:rPr>
          <w:rFonts w:ascii="Times New Roman" w:hAnsi="Times New Roman"/>
          <w:b/>
          <w:sz w:val="24"/>
          <w:szCs w:val="24"/>
        </w:rPr>
        <w:t>Mjera 3</w:t>
      </w:r>
      <w:r w:rsidR="00E67658" w:rsidRPr="00231054">
        <w:rPr>
          <w:rFonts w:ascii="Times New Roman" w:hAnsi="Times New Roman"/>
          <w:b/>
          <w:sz w:val="24"/>
          <w:szCs w:val="24"/>
        </w:rPr>
        <w:t>.</w:t>
      </w:r>
    </w:p>
    <w:p w14:paraId="07450DBC" w14:textId="79A89A51" w:rsidR="00E67658" w:rsidRPr="00231054" w:rsidRDefault="00E67658" w:rsidP="0097381D">
      <w:pPr>
        <w:spacing w:after="0" w:line="240" w:lineRule="auto"/>
        <w:jc w:val="both"/>
      </w:pPr>
      <w:r w:rsidRPr="00231054">
        <w:rPr>
          <w:rFonts w:ascii="Times New Roman" w:hAnsi="Times New Roman"/>
          <w:b/>
          <w:sz w:val="24"/>
          <w:szCs w:val="24"/>
        </w:rPr>
        <w:t>Osigura</w:t>
      </w:r>
      <w:r w:rsidR="00A649C0" w:rsidRPr="00231054">
        <w:rPr>
          <w:rFonts w:ascii="Times New Roman" w:hAnsi="Times New Roman"/>
          <w:b/>
          <w:sz w:val="24"/>
          <w:szCs w:val="24"/>
        </w:rPr>
        <w:t>va</w:t>
      </w:r>
      <w:r w:rsidRPr="00231054">
        <w:rPr>
          <w:rFonts w:ascii="Times New Roman" w:hAnsi="Times New Roman"/>
          <w:b/>
          <w:sz w:val="24"/>
          <w:szCs w:val="24"/>
        </w:rPr>
        <w:t>nje smještajnih kapaciteta za starije osobe</w:t>
      </w:r>
      <w:r w:rsidRPr="00231054">
        <w:t xml:space="preserve"> </w:t>
      </w:r>
    </w:p>
    <w:p w14:paraId="7F2C9014" w14:textId="77777777" w:rsidR="00E67658" w:rsidRPr="00231054" w:rsidRDefault="00E67658" w:rsidP="0097381D">
      <w:pPr>
        <w:spacing w:after="0" w:line="240" w:lineRule="auto"/>
        <w:jc w:val="both"/>
      </w:pPr>
      <w:r w:rsidRPr="00231054">
        <w:rPr>
          <w:rFonts w:ascii="Times New Roman" w:hAnsi="Times New Roman"/>
          <w:i/>
          <w:sz w:val="24"/>
          <w:szCs w:val="24"/>
        </w:rPr>
        <w:t>Nositelji</w:t>
      </w:r>
      <w:r w:rsidRPr="00231054">
        <w:rPr>
          <w:rFonts w:ascii="Times New Roman" w:hAnsi="Times New Roman"/>
          <w:sz w:val="24"/>
          <w:szCs w:val="24"/>
        </w:rPr>
        <w:t xml:space="preserve">: Gradski ured za socijalnu zaštitu i osobe s invaliditetom, </w:t>
      </w:r>
      <w:bookmarkStart w:id="1" w:name="_Hlk25919124"/>
      <w:r w:rsidRPr="00231054">
        <w:rPr>
          <w:rFonts w:ascii="Times New Roman" w:hAnsi="Times New Roman"/>
          <w:sz w:val="24"/>
          <w:szCs w:val="24"/>
        </w:rPr>
        <w:t>Gradski ured za prostorno uređenje, izgradnju Grada, graditeljstvo, komunalne poslove i promet</w:t>
      </w:r>
    </w:p>
    <w:p w14:paraId="6BA0449A" w14:textId="7CFD80A2" w:rsidR="00E67658" w:rsidRPr="00231054" w:rsidRDefault="00E67658" w:rsidP="0097381D">
      <w:pPr>
        <w:spacing w:after="0" w:line="240" w:lineRule="auto"/>
        <w:jc w:val="both"/>
      </w:pPr>
      <w:bookmarkStart w:id="2" w:name="_Hlk26177050"/>
      <w:bookmarkEnd w:id="1"/>
      <w:proofErr w:type="spellStart"/>
      <w:r w:rsidRPr="00231054">
        <w:rPr>
          <w:rFonts w:ascii="Times New Roman" w:hAnsi="Times New Roman"/>
          <w:i/>
          <w:sz w:val="24"/>
          <w:szCs w:val="24"/>
        </w:rPr>
        <w:t>Sunositelji</w:t>
      </w:r>
      <w:proofErr w:type="spellEnd"/>
      <w:r w:rsidRPr="00231054">
        <w:rPr>
          <w:rFonts w:ascii="Times New Roman" w:hAnsi="Times New Roman"/>
          <w:sz w:val="24"/>
          <w:szCs w:val="24"/>
        </w:rPr>
        <w:t xml:space="preserve">: </w:t>
      </w:r>
      <w:bookmarkEnd w:id="2"/>
      <w:r w:rsidR="00AC1F8A" w:rsidRPr="00231054">
        <w:rPr>
          <w:rFonts w:ascii="Times New Roman" w:hAnsi="Times New Roman"/>
          <w:sz w:val="24"/>
          <w:szCs w:val="24"/>
        </w:rPr>
        <w:t>dom</w:t>
      </w:r>
      <w:r w:rsidR="00A0569B" w:rsidRPr="00231054">
        <w:rPr>
          <w:rFonts w:ascii="Times New Roman" w:hAnsi="Times New Roman"/>
          <w:sz w:val="24"/>
          <w:szCs w:val="24"/>
        </w:rPr>
        <w:t>ovi</w:t>
      </w:r>
      <w:r w:rsidR="00AC1F8A" w:rsidRPr="00231054">
        <w:rPr>
          <w:rFonts w:ascii="Times New Roman" w:hAnsi="Times New Roman"/>
          <w:sz w:val="24"/>
          <w:szCs w:val="24"/>
        </w:rPr>
        <w:t xml:space="preserve"> za starije osobe </w:t>
      </w:r>
      <w:r w:rsidR="00103BFD">
        <w:rPr>
          <w:rFonts w:ascii="Times New Roman" w:hAnsi="Times New Roman"/>
          <w:sz w:val="24"/>
          <w:szCs w:val="24"/>
        </w:rPr>
        <w:t>u nadležnosti Grada Zagreba</w:t>
      </w:r>
      <w:r w:rsidR="00AC1F8A" w:rsidRPr="00231054">
        <w:rPr>
          <w:rFonts w:ascii="Times New Roman" w:hAnsi="Times New Roman"/>
          <w:sz w:val="24"/>
          <w:szCs w:val="24"/>
        </w:rPr>
        <w:t xml:space="preserve"> te </w:t>
      </w:r>
      <w:r w:rsidR="00DA6EC8" w:rsidRPr="00231054">
        <w:rPr>
          <w:rFonts w:ascii="Times New Roman" w:hAnsi="Times New Roman"/>
          <w:sz w:val="24"/>
          <w:szCs w:val="24"/>
        </w:rPr>
        <w:t>dom</w:t>
      </w:r>
      <w:r w:rsidR="00103BFD">
        <w:rPr>
          <w:rFonts w:ascii="Times New Roman" w:hAnsi="Times New Roman"/>
          <w:sz w:val="24"/>
          <w:szCs w:val="24"/>
        </w:rPr>
        <w:t>ovi</w:t>
      </w:r>
      <w:r w:rsidR="00DA6EC8" w:rsidRPr="00231054">
        <w:rPr>
          <w:rFonts w:ascii="Times New Roman" w:hAnsi="Times New Roman"/>
          <w:sz w:val="24"/>
          <w:szCs w:val="24"/>
        </w:rPr>
        <w:t xml:space="preserve"> </w:t>
      </w:r>
      <w:r w:rsidR="00AC1F8A" w:rsidRPr="00231054">
        <w:rPr>
          <w:rFonts w:ascii="Times New Roman" w:hAnsi="Times New Roman"/>
          <w:sz w:val="24"/>
          <w:szCs w:val="24"/>
        </w:rPr>
        <w:t xml:space="preserve">drugih osnivača, </w:t>
      </w:r>
      <w:r w:rsidRPr="00231054">
        <w:rPr>
          <w:rFonts w:ascii="Times New Roman" w:hAnsi="Times New Roman"/>
          <w:sz w:val="24"/>
          <w:szCs w:val="24"/>
        </w:rPr>
        <w:t>udruga, vjerska zajednica, trgovačko društvo i druga domaća i strana pravna osoba</w:t>
      </w:r>
      <w:r w:rsidR="00AC1F8A" w:rsidRPr="00231054">
        <w:rPr>
          <w:rFonts w:ascii="Times New Roman" w:hAnsi="Times New Roman"/>
          <w:sz w:val="24"/>
          <w:szCs w:val="24"/>
        </w:rPr>
        <w:t xml:space="preserve">, </w:t>
      </w:r>
      <w:r w:rsidRPr="00231054">
        <w:rPr>
          <w:rFonts w:ascii="Times New Roman" w:hAnsi="Times New Roman"/>
          <w:sz w:val="24"/>
          <w:szCs w:val="24"/>
        </w:rPr>
        <w:t>obrtnik</w:t>
      </w:r>
      <w:r w:rsidR="00AC1F8A" w:rsidRPr="00231054">
        <w:rPr>
          <w:rFonts w:ascii="Times New Roman" w:hAnsi="Times New Roman"/>
          <w:sz w:val="24"/>
          <w:szCs w:val="24"/>
        </w:rPr>
        <w:t xml:space="preserve"> te fizička osoba</w:t>
      </w:r>
      <w:r w:rsidRPr="00231054">
        <w:t xml:space="preserve"> </w:t>
      </w:r>
      <w:r w:rsidRPr="00231054">
        <w:rPr>
          <w:rFonts w:ascii="Times New Roman" w:hAnsi="Times New Roman"/>
          <w:sz w:val="24"/>
          <w:szCs w:val="24"/>
        </w:rPr>
        <w:t>koji pružaju socijalnu uslugu smještaja starijim osobama</w:t>
      </w:r>
      <w:r w:rsidR="00DD3907" w:rsidRPr="00231054">
        <w:rPr>
          <w:rFonts w:ascii="Times New Roman" w:hAnsi="Times New Roman"/>
          <w:sz w:val="24"/>
          <w:szCs w:val="24"/>
        </w:rPr>
        <w:t>, Zaklada „Zajednički put“</w:t>
      </w:r>
      <w:r w:rsidR="00E83BFE" w:rsidRPr="00231054">
        <w:rPr>
          <w:rFonts w:ascii="Times New Roman" w:hAnsi="Times New Roman"/>
          <w:sz w:val="24"/>
          <w:szCs w:val="24"/>
        </w:rPr>
        <w:t xml:space="preserve"> </w:t>
      </w:r>
      <w:r w:rsidR="00103BFD">
        <w:rPr>
          <w:rFonts w:ascii="Times New Roman" w:hAnsi="Times New Roman"/>
          <w:sz w:val="24"/>
          <w:szCs w:val="24"/>
        </w:rPr>
        <w:t>Grada Zagreba</w:t>
      </w:r>
    </w:p>
    <w:p w14:paraId="7E74B32A" w14:textId="77777777" w:rsidR="00E67658" w:rsidRPr="00231054" w:rsidRDefault="00E67658" w:rsidP="0097381D">
      <w:pPr>
        <w:spacing w:after="0" w:line="240" w:lineRule="auto"/>
        <w:jc w:val="both"/>
      </w:pPr>
      <w:r w:rsidRPr="00231054">
        <w:rPr>
          <w:rFonts w:ascii="Times New Roman" w:hAnsi="Times New Roman"/>
          <w:i/>
          <w:sz w:val="24"/>
          <w:szCs w:val="24"/>
        </w:rPr>
        <w:t>Aktivnosti</w:t>
      </w:r>
      <w:r w:rsidRPr="00231054">
        <w:rPr>
          <w:rFonts w:ascii="Times New Roman" w:hAnsi="Times New Roman"/>
          <w:sz w:val="24"/>
          <w:szCs w:val="24"/>
        </w:rPr>
        <w:t>:</w:t>
      </w:r>
    </w:p>
    <w:p w14:paraId="5E0A4FC3" w14:textId="4753F751" w:rsidR="00E67658" w:rsidRPr="00231054" w:rsidRDefault="00E67658" w:rsidP="0097381D">
      <w:pPr>
        <w:spacing w:after="0" w:line="240" w:lineRule="auto"/>
        <w:jc w:val="both"/>
        <w:rPr>
          <w:rFonts w:ascii="Times New Roman" w:hAnsi="Times New Roman"/>
          <w:sz w:val="24"/>
          <w:szCs w:val="24"/>
        </w:rPr>
      </w:pPr>
      <w:r w:rsidRPr="00231054">
        <w:rPr>
          <w:rFonts w:ascii="Times New Roman" w:hAnsi="Times New Roman"/>
          <w:sz w:val="24"/>
          <w:szCs w:val="24"/>
        </w:rPr>
        <w:t>1. osigura</w:t>
      </w:r>
      <w:r w:rsidR="00AC50C3" w:rsidRPr="00231054">
        <w:rPr>
          <w:rFonts w:ascii="Times New Roman" w:hAnsi="Times New Roman"/>
          <w:sz w:val="24"/>
          <w:szCs w:val="24"/>
        </w:rPr>
        <w:t>va</w:t>
      </w:r>
      <w:r w:rsidRPr="00231054">
        <w:rPr>
          <w:rFonts w:ascii="Times New Roman" w:hAnsi="Times New Roman"/>
          <w:sz w:val="24"/>
          <w:szCs w:val="24"/>
        </w:rPr>
        <w:t xml:space="preserve">ti nove smještajne kapacitete </w:t>
      </w:r>
      <w:r w:rsidR="009D2E37" w:rsidRPr="00231054">
        <w:rPr>
          <w:rFonts w:ascii="Times New Roman" w:hAnsi="Times New Roman"/>
          <w:sz w:val="24"/>
          <w:szCs w:val="24"/>
        </w:rPr>
        <w:t>za starije osobe</w:t>
      </w:r>
    </w:p>
    <w:p w14:paraId="4CA2CF45" w14:textId="77777777" w:rsidR="00E67658" w:rsidRPr="00231054" w:rsidRDefault="00E67658" w:rsidP="0097381D">
      <w:pPr>
        <w:spacing w:after="0" w:line="240" w:lineRule="auto"/>
        <w:jc w:val="both"/>
        <w:rPr>
          <w:rFonts w:ascii="Times New Roman" w:hAnsi="Times New Roman"/>
          <w:sz w:val="24"/>
          <w:szCs w:val="24"/>
        </w:rPr>
      </w:pPr>
      <w:r w:rsidRPr="00231054">
        <w:rPr>
          <w:rFonts w:ascii="Times New Roman" w:hAnsi="Times New Roman"/>
          <w:sz w:val="24"/>
          <w:szCs w:val="24"/>
        </w:rPr>
        <w:t>2. održavati postojeće smještajne kapacitete domova za starije osobe u nadležnosti Grada Zagreba</w:t>
      </w:r>
    </w:p>
    <w:p w14:paraId="3C5D21F4" w14:textId="77777777" w:rsidR="00E67658" w:rsidRPr="00231054" w:rsidRDefault="00E67658" w:rsidP="0097381D">
      <w:pPr>
        <w:spacing w:after="0" w:line="240" w:lineRule="auto"/>
        <w:jc w:val="both"/>
      </w:pPr>
      <w:r w:rsidRPr="00231054">
        <w:rPr>
          <w:rFonts w:ascii="Times New Roman" w:hAnsi="Times New Roman"/>
          <w:i/>
          <w:sz w:val="24"/>
          <w:szCs w:val="24"/>
        </w:rPr>
        <w:t>Rok</w:t>
      </w:r>
      <w:r w:rsidRPr="00231054">
        <w:rPr>
          <w:rFonts w:ascii="Times New Roman" w:hAnsi="Times New Roman"/>
          <w:sz w:val="24"/>
          <w:szCs w:val="24"/>
        </w:rPr>
        <w:t>: kontinuirano</w:t>
      </w:r>
    </w:p>
    <w:p w14:paraId="5BEC62FC" w14:textId="77777777" w:rsidR="00E67658" w:rsidRPr="00231054" w:rsidRDefault="00E67658" w:rsidP="0097381D">
      <w:pPr>
        <w:spacing w:after="0" w:line="240" w:lineRule="auto"/>
        <w:jc w:val="both"/>
      </w:pPr>
      <w:r w:rsidRPr="00231054">
        <w:rPr>
          <w:rFonts w:ascii="Times New Roman" w:hAnsi="Times New Roman"/>
          <w:i/>
          <w:sz w:val="24"/>
          <w:szCs w:val="24"/>
        </w:rPr>
        <w:t>Pokazatelji uspješnosti</w:t>
      </w:r>
      <w:r w:rsidRPr="00231054">
        <w:rPr>
          <w:rFonts w:ascii="Times New Roman" w:hAnsi="Times New Roman"/>
          <w:sz w:val="24"/>
          <w:szCs w:val="24"/>
        </w:rPr>
        <w:t>:</w:t>
      </w:r>
    </w:p>
    <w:p w14:paraId="169E331E" w14:textId="41B5A931" w:rsidR="00E67658" w:rsidRPr="00231054" w:rsidRDefault="00E67658" w:rsidP="0097381D">
      <w:pPr>
        <w:spacing w:after="0" w:line="240" w:lineRule="auto"/>
        <w:jc w:val="both"/>
        <w:rPr>
          <w:rFonts w:ascii="Times New Roman" w:hAnsi="Times New Roman"/>
          <w:sz w:val="24"/>
          <w:szCs w:val="24"/>
        </w:rPr>
      </w:pPr>
      <w:r w:rsidRPr="00231054">
        <w:rPr>
          <w:rFonts w:ascii="Times New Roman" w:hAnsi="Times New Roman"/>
          <w:sz w:val="24"/>
          <w:szCs w:val="24"/>
        </w:rPr>
        <w:t>1. broj novih smještajnih kapaciteta svih osnivača</w:t>
      </w:r>
    </w:p>
    <w:p w14:paraId="71289909" w14:textId="42167F14" w:rsidR="008824C5" w:rsidRPr="00231054" w:rsidRDefault="008824C5" w:rsidP="0097381D">
      <w:pPr>
        <w:spacing w:after="0" w:line="240" w:lineRule="auto"/>
        <w:jc w:val="both"/>
        <w:rPr>
          <w:rFonts w:ascii="Times New Roman" w:hAnsi="Times New Roman"/>
          <w:sz w:val="24"/>
          <w:szCs w:val="24"/>
        </w:rPr>
      </w:pPr>
      <w:r w:rsidRPr="00231054">
        <w:rPr>
          <w:rFonts w:ascii="Times New Roman" w:hAnsi="Times New Roman"/>
          <w:sz w:val="24"/>
          <w:szCs w:val="24"/>
        </w:rPr>
        <w:t>2. broj izdanih</w:t>
      </w:r>
      <w:r w:rsidR="00C10F33" w:rsidRPr="00231054">
        <w:rPr>
          <w:rFonts w:ascii="Times New Roman" w:hAnsi="Times New Roman"/>
          <w:sz w:val="24"/>
          <w:szCs w:val="24"/>
        </w:rPr>
        <w:t xml:space="preserve"> rješenja</w:t>
      </w:r>
      <w:r w:rsidRPr="00231054">
        <w:rPr>
          <w:rFonts w:ascii="Times New Roman" w:hAnsi="Times New Roman"/>
          <w:sz w:val="24"/>
          <w:szCs w:val="24"/>
        </w:rPr>
        <w:t xml:space="preserve"> </w:t>
      </w:r>
      <w:r w:rsidR="00C10F33" w:rsidRPr="00231054">
        <w:rPr>
          <w:rFonts w:ascii="Times New Roman" w:hAnsi="Times New Roman"/>
          <w:sz w:val="24"/>
          <w:szCs w:val="24"/>
        </w:rPr>
        <w:t>(</w:t>
      </w:r>
      <w:r w:rsidRPr="00231054">
        <w:rPr>
          <w:rFonts w:ascii="Times New Roman" w:hAnsi="Times New Roman"/>
          <w:sz w:val="24"/>
          <w:szCs w:val="24"/>
        </w:rPr>
        <w:t>licenci</w:t>
      </w:r>
      <w:r w:rsidR="00C10F33" w:rsidRPr="00231054">
        <w:rPr>
          <w:rFonts w:ascii="Times New Roman" w:hAnsi="Times New Roman"/>
          <w:sz w:val="24"/>
          <w:szCs w:val="24"/>
        </w:rPr>
        <w:t>ja) o ispunjavanju minimalnih uvjeta za pružanje socijalne usluge</w:t>
      </w:r>
      <w:r w:rsidR="00A97B04" w:rsidRPr="00231054">
        <w:rPr>
          <w:rFonts w:ascii="Times New Roman" w:hAnsi="Times New Roman"/>
          <w:sz w:val="24"/>
          <w:szCs w:val="24"/>
        </w:rPr>
        <w:t xml:space="preserve"> smještaja</w:t>
      </w:r>
    </w:p>
    <w:p w14:paraId="1B218CD7" w14:textId="0D2A911A" w:rsidR="00E67658" w:rsidRPr="00231054" w:rsidRDefault="008824C5" w:rsidP="0097381D">
      <w:pPr>
        <w:spacing w:after="0" w:line="240" w:lineRule="auto"/>
        <w:jc w:val="both"/>
      </w:pPr>
      <w:r w:rsidRPr="00231054">
        <w:rPr>
          <w:rFonts w:ascii="Times New Roman" w:hAnsi="Times New Roman"/>
          <w:sz w:val="24"/>
          <w:szCs w:val="24"/>
        </w:rPr>
        <w:t>3</w:t>
      </w:r>
      <w:r w:rsidR="00E67658" w:rsidRPr="00231054">
        <w:rPr>
          <w:rFonts w:ascii="Times New Roman" w:hAnsi="Times New Roman"/>
          <w:sz w:val="24"/>
          <w:szCs w:val="24"/>
        </w:rPr>
        <w:t>. broj novoizgrađenih domova za starije osobe</w:t>
      </w:r>
      <w:r w:rsidR="00E67658" w:rsidRPr="00231054">
        <w:t xml:space="preserve"> </w:t>
      </w:r>
      <w:r w:rsidR="00E67658" w:rsidRPr="00231054">
        <w:rPr>
          <w:rFonts w:ascii="Times New Roman" w:hAnsi="Times New Roman"/>
          <w:sz w:val="24"/>
          <w:szCs w:val="24"/>
        </w:rPr>
        <w:t>u nadležnosti Grada Zagreba</w:t>
      </w:r>
    </w:p>
    <w:p w14:paraId="7124CCF9" w14:textId="77777777" w:rsidR="00E67658" w:rsidRPr="00231054" w:rsidRDefault="00E67658" w:rsidP="0097381D">
      <w:pPr>
        <w:spacing w:after="0" w:line="240" w:lineRule="auto"/>
        <w:jc w:val="both"/>
      </w:pPr>
      <w:r w:rsidRPr="00231054">
        <w:rPr>
          <w:rFonts w:ascii="Times New Roman" w:hAnsi="Times New Roman"/>
          <w:sz w:val="24"/>
          <w:szCs w:val="24"/>
        </w:rPr>
        <w:t>4. ukupan broj smještenih korisnika</w:t>
      </w:r>
      <w:r w:rsidRPr="00231054">
        <w:t xml:space="preserve"> </w:t>
      </w:r>
      <w:r w:rsidRPr="00231054">
        <w:rPr>
          <w:rFonts w:ascii="Times New Roman" w:hAnsi="Times New Roman"/>
          <w:sz w:val="24"/>
          <w:szCs w:val="24"/>
        </w:rPr>
        <w:t>u domovima za starije osobe u nadležnosti Grada Zagreba u tekućoj godini</w:t>
      </w:r>
    </w:p>
    <w:p w14:paraId="2BD8677E" w14:textId="77777777" w:rsidR="00E67658" w:rsidRPr="00231054" w:rsidRDefault="00E67658" w:rsidP="0097381D">
      <w:pPr>
        <w:spacing w:after="0" w:line="240" w:lineRule="auto"/>
        <w:jc w:val="both"/>
        <w:rPr>
          <w:rFonts w:ascii="Times New Roman" w:hAnsi="Times New Roman"/>
          <w:sz w:val="24"/>
          <w:szCs w:val="24"/>
        </w:rPr>
      </w:pPr>
      <w:r w:rsidRPr="00231054">
        <w:rPr>
          <w:rFonts w:ascii="Times New Roman" w:hAnsi="Times New Roman"/>
          <w:sz w:val="24"/>
          <w:szCs w:val="24"/>
        </w:rPr>
        <w:t xml:space="preserve">5. broj novih korisnika u domovima za starije osobe u nadležnosti Grada Zagreba smještenih u tekućoj godini </w:t>
      </w:r>
    </w:p>
    <w:p w14:paraId="3A9198B1" w14:textId="7660CE83" w:rsidR="00E67658" w:rsidRPr="00231054" w:rsidRDefault="00E67658" w:rsidP="0097381D">
      <w:pPr>
        <w:spacing w:after="0" w:line="240" w:lineRule="auto"/>
        <w:jc w:val="both"/>
      </w:pPr>
      <w:r w:rsidRPr="00231054">
        <w:rPr>
          <w:rFonts w:ascii="Times New Roman" w:hAnsi="Times New Roman"/>
          <w:i/>
          <w:sz w:val="24"/>
          <w:szCs w:val="24"/>
        </w:rPr>
        <w:t>Potrebna financijska sredstva</w:t>
      </w:r>
      <w:r w:rsidRPr="00231054">
        <w:rPr>
          <w:rFonts w:ascii="Times New Roman" w:hAnsi="Times New Roman"/>
          <w:sz w:val="24"/>
          <w:szCs w:val="24"/>
        </w:rPr>
        <w:t>: planirat će se u proračunu Grada Zagreba</w:t>
      </w:r>
    </w:p>
    <w:p w14:paraId="130B9DCA" w14:textId="267A9062" w:rsidR="008A4A82" w:rsidRPr="00231054" w:rsidRDefault="008A4A82" w:rsidP="0097381D">
      <w:pPr>
        <w:spacing w:after="0" w:line="240" w:lineRule="auto"/>
        <w:jc w:val="both"/>
        <w:rPr>
          <w:rFonts w:ascii="Times New Roman" w:hAnsi="Times New Roman"/>
          <w:b/>
          <w:sz w:val="24"/>
          <w:szCs w:val="24"/>
        </w:rPr>
      </w:pPr>
    </w:p>
    <w:p w14:paraId="32144FA8" w14:textId="43E90694" w:rsidR="00E67658" w:rsidRPr="00231054" w:rsidRDefault="00E67658" w:rsidP="0097381D">
      <w:pPr>
        <w:spacing w:after="0" w:line="240" w:lineRule="auto"/>
        <w:jc w:val="both"/>
      </w:pPr>
      <w:r w:rsidRPr="00231054">
        <w:rPr>
          <w:rFonts w:ascii="Times New Roman" w:hAnsi="Times New Roman"/>
          <w:b/>
          <w:sz w:val="24"/>
          <w:szCs w:val="24"/>
        </w:rPr>
        <w:t xml:space="preserve">Mjera </w:t>
      </w:r>
      <w:r w:rsidR="008A4A82" w:rsidRPr="00231054">
        <w:rPr>
          <w:rFonts w:ascii="Times New Roman" w:hAnsi="Times New Roman"/>
          <w:b/>
          <w:sz w:val="24"/>
          <w:szCs w:val="24"/>
        </w:rPr>
        <w:t>4</w:t>
      </w:r>
      <w:r w:rsidRPr="00231054">
        <w:rPr>
          <w:rFonts w:ascii="Times New Roman" w:hAnsi="Times New Roman"/>
          <w:b/>
          <w:sz w:val="24"/>
          <w:szCs w:val="24"/>
        </w:rPr>
        <w:t>.</w:t>
      </w:r>
    </w:p>
    <w:p w14:paraId="5040AFFB" w14:textId="511FF3FA" w:rsidR="00E67658" w:rsidRPr="00231054" w:rsidRDefault="00E67658" w:rsidP="0097381D">
      <w:pPr>
        <w:spacing w:after="0" w:line="240" w:lineRule="auto"/>
        <w:jc w:val="both"/>
        <w:rPr>
          <w:rFonts w:ascii="Times New Roman" w:hAnsi="Times New Roman"/>
          <w:b/>
          <w:sz w:val="24"/>
          <w:szCs w:val="24"/>
        </w:rPr>
      </w:pPr>
      <w:r w:rsidRPr="00231054">
        <w:rPr>
          <w:rFonts w:ascii="Times New Roman" w:hAnsi="Times New Roman"/>
          <w:b/>
          <w:sz w:val="24"/>
          <w:szCs w:val="24"/>
        </w:rPr>
        <w:t>Osigura</w:t>
      </w:r>
      <w:r w:rsidR="00A62C19" w:rsidRPr="00231054">
        <w:rPr>
          <w:rFonts w:ascii="Times New Roman" w:hAnsi="Times New Roman"/>
          <w:b/>
          <w:sz w:val="24"/>
          <w:szCs w:val="24"/>
        </w:rPr>
        <w:t>va</w:t>
      </w:r>
      <w:r w:rsidRPr="00231054">
        <w:rPr>
          <w:rFonts w:ascii="Times New Roman" w:hAnsi="Times New Roman"/>
          <w:b/>
          <w:sz w:val="24"/>
          <w:szCs w:val="24"/>
        </w:rPr>
        <w:t>nje specijaliziranih odjela za oboljele od Alzheimerove bolesti i drugih demencija u domovima za starije osobe u nadležnosti Grada Zagreba</w:t>
      </w:r>
    </w:p>
    <w:p w14:paraId="5CAC02C1" w14:textId="61C36B07" w:rsidR="00E67658" w:rsidRPr="00231054" w:rsidRDefault="00E67658" w:rsidP="0097381D">
      <w:pPr>
        <w:spacing w:after="0" w:line="240" w:lineRule="auto"/>
        <w:jc w:val="both"/>
        <w:rPr>
          <w:rFonts w:ascii="Times New Roman" w:hAnsi="Times New Roman"/>
          <w:sz w:val="24"/>
          <w:szCs w:val="24"/>
        </w:rPr>
      </w:pPr>
      <w:r w:rsidRPr="00231054">
        <w:rPr>
          <w:rFonts w:ascii="Times New Roman" w:hAnsi="Times New Roman"/>
          <w:i/>
          <w:sz w:val="24"/>
          <w:szCs w:val="24"/>
        </w:rPr>
        <w:t>Nositelji</w:t>
      </w:r>
      <w:r w:rsidRPr="00231054">
        <w:rPr>
          <w:rFonts w:ascii="Times New Roman" w:hAnsi="Times New Roman"/>
          <w:sz w:val="24"/>
          <w:szCs w:val="24"/>
        </w:rPr>
        <w:t>: Gradski ured za socijalnu zaštitu i osobe s invaliditetom, Gradski ured za prostorno uređenje, izgradnju Grada, graditeljstvo, komunalne poslove i promet</w:t>
      </w:r>
    </w:p>
    <w:p w14:paraId="20EDC8C2" w14:textId="162F049C" w:rsidR="001E241E" w:rsidRPr="00231054" w:rsidRDefault="001E241E" w:rsidP="0097381D">
      <w:pPr>
        <w:spacing w:after="0" w:line="240" w:lineRule="auto"/>
        <w:jc w:val="both"/>
      </w:pPr>
      <w:proofErr w:type="spellStart"/>
      <w:r w:rsidRPr="00231054">
        <w:rPr>
          <w:rFonts w:ascii="Times New Roman" w:hAnsi="Times New Roman"/>
          <w:i/>
          <w:sz w:val="24"/>
          <w:szCs w:val="24"/>
        </w:rPr>
        <w:t>Sunositelj</w:t>
      </w:r>
      <w:proofErr w:type="spellEnd"/>
      <w:r w:rsidRPr="00231054">
        <w:rPr>
          <w:rFonts w:ascii="Times New Roman" w:hAnsi="Times New Roman"/>
          <w:sz w:val="24"/>
          <w:szCs w:val="24"/>
        </w:rPr>
        <w:t>: Gradski ured za zdravstvo</w:t>
      </w:r>
    </w:p>
    <w:p w14:paraId="4BEF2759" w14:textId="77777777" w:rsidR="00103BFD" w:rsidRDefault="00103BFD" w:rsidP="0097381D">
      <w:pPr>
        <w:spacing w:after="0" w:line="240" w:lineRule="auto"/>
        <w:jc w:val="both"/>
        <w:rPr>
          <w:rFonts w:ascii="Times New Roman" w:hAnsi="Times New Roman"/>
          <w:i/>
          <w:sz w:val="24"/>
          <w:szCs w:val="24"/>
        </w:rPr>
      </w:pPr>
    </w:p>
    <w:p w14:paraId="4DF28665" w14:textId="243CCF73" w:rsidR="00E67658" w:rsidRPr="00231054" w:rsidRDefault="00E67658" w:rsidP="0097381D">
      <w:pPr>
        <w:spacing w:after="0" w:line="240" w:lineRule="auto"/>
        <w:jc w:val="both"/>
      </w:pPr>
      <w:r w:rsidRPr="00231054">
        <w:rPr>
          <w:rFonts w:ascii="Times New Roman" w:hAnsi="Times New Roman"/>
          <w:i/>
          <w:sz w:val="24"/>
          <w:szCs w:val="24"/>
        </w:rPr>
        <w:lastRenderedPageBreak/>
        <w:t>Aktivnosti</w:t>
      </w:r>
      <w:r w:rsidRPr="00231054">
        <w:rPr>
          <w:rFonts w:ascii="Times New Roman" w:hAnsi="Times New Roman"/>
          <w:sz w:val="24"/>
          <w:szCs w:val="24"/>
        </w:rPr>
        <w:t>:</w:t>
      </w:r>
    </w:p>
    <w:p w14:paraId="6C1ABA30" w14:textId="77BCBF68" w:rsidR="00E67658" w:rsidRPr="00231054" w:rsidRDefault="00E67658" w:rsidP="0097381D">
      <w:pPr>
        <w:spacing w:after="0" w:line="240" w:lineRule="auto"/>
        <w:jc w:val="both"/>
        <w:rPr>
          <w:rFonts w:ascii="Times New Roman" w:hAnsi="Times New Roman"/>
          <w:sz w:val="24"/>
          <w:szCs w:val="24"/>
        </w:rPr>
      </w:pPr>
      <w:r w:rsidRPr="00231054">
        <w:rPr>
          <w:rFonts w:ascii="Times New Roman" w:hAnsi="Times New Roman"/>
          <w:sz w:val="24"/>
          <w:szCs w:val="24"/>
        </w:rPr>
        <w:t xml:space="preserve">1. održavati broj </w:t>
      </w:r>
      <w:bookmarkStart w:id="3" w:name="_Hlk26173340"/>
      <w:r w:rsidRPr="00231054">
        <w:rPr>
          <w:rFonts w:ascii="Times New Roman" w:hAnsi="Times New Roman"/>
          <w:sz w:val="24"/>
          <w:szCs w:val="24"/>
        </w:rPr>
        <w:t xml:space="preserve">postojećih odjela za osobe oboljele od Alzheimerove </w:t>
      </w:r>
      <w:r w:rsidR="001C7BB9" w:rsidRPr="00231054">
        <w:rPr>
          <w:rFonts w:ascii="Times New Roman" w:hAnsi="Times New Roman"/>
          <w:sz w:val="24"/>
          <w:szCs w:val="24"/>
        </w:rPr>
        <w:t>bolesti</w:t>
      </w:r>
      <w:r w:rsidRPr="00231054">
        <w:rPr>
          <w:rFonts w:ascii="Times New Roman" w:hAnsi="Times New Roman"/>
          <w:sz w:val="24"/>
          <w:szCs w:val="24"/>
        </w:rPr>
        <w:t xml:space="preserve"> i drugih demencija u domovima za starije osobe Grada Zagreba</w:t>
      </w:r>
    </w:p>
    <w:bookmarkEnd w:id="3"/>
    <w:p w14:paraId="5865BA0C" w14:textId="65BEF8D1" w:rsidR="00E67658" w:rsidRPr="00231054" w:rsidRDefault="00E67658" w:rsidP="0097381D">
      <w:pPr>
        <w:spacing w:after="0" w:line="240" w:lineRule="auto"/>
        <w:jc w:val="both"/>
        <w:rPr>
          <w:rFonts w:ascii="Times New Roman" w:hAnsi="Times New Roman"/>
          <w:sz w:val="24"/>
          <w:szCs w:val="24"/>
        </w:rPr>
      </w:pPr>
      <w:r w:rsidRPr="00231054">
        <w:rPr>
          <w:rFonts w:ascii="Times New Roman" w:hAnsi="Times New Roman"/>
          <w:sz w:val="24"/>
          <w:szCs w:val="24"/>
        </w:rPr>
        <w:t xml:space="preserve">2. osigurati </w:t>
      </w:r>
      <w:r w:rsidR="00BE5DE7" w:rsidRPr="00231054">
        <w:rPr>
          <w:rFonts w:ascii="Times New Roman" w:hAnsi="Times New Roman"/>
          <w:sz w:val="24"/>
          <w:szCs w:val="24"/>
        </w:rPr>
        <w:t>nove</w:t>
      </w:r>
      <w:r w:rsidRPr="00231054">
        <w:rPr>
          <w:rFonts w:ascii="Times New Roman" w:hAnsi="Times New Roman"/>
          <w:sz w:val="24"/>
          <w:szCs w:val="24"/>
        </w:rPr>
        <w:t xml:space="preserve"> smještajne kapacitete za osobe oboljele od Alzheimerove </w:t>
      </w:r>
      <w:r w:rsidR="001C7BB9" w:rsidRPr="00231054">
        <w:rPr>
          <w:rFonts w:ascii="Times New Roman" w:hAnsi="Times New Roman"/>
          <w:sz w:val="24"/>
          <w:szCs w:val="24"/>
        </w:rPr>
        <w:t>bolesti</w:t>
      </w:r>
      <w:r w:rsidRPr="00231054">
        <w:rPr>
          <w:rFonts w:ascii="Times New Roman" w:hAnsi="Times New Roman"/>
          <w:sz w:val="24"/>
          <w:szCs w:val="24"/>
        </w:rPr>
        <w:t xml:space="preserve"> i drugih demencija</w:t>
      </w:r>
    </w:p>
    <w:p w14:paraId="519F4CE1" w14:textId="14B977E8" w:rsidR="00E67658" w:rsidRPr="00231054" w:rsidRDefault="00E67658" w:rsidP="0097381D">
      <w:pPr>
        <w:spacing w:after="0" w:line="240" w:lineRule="auto"/>
        <w:jc w:val="both"/>
        <w:rPr>
          <w:rFonts w:ascii="Times New Roman" w:hAnsi="Times New Roman"/>
          <w:sz w:val="24"/>
          <w:szCs w:val="24"/>
        </w:rPr>
      </w:pPr>
      <w:r w:rsidRPr="00231054">
        <w:rPr>
          <w:rFonts w:ascii="Times New Roman" w:hAnsi="Times New Roman"/>
          <w:sz w:val="24"/>
          <w:szCs w:val="24"/>
        </w:rPr>
        <w:t xml:space="preserve">3. osiguravati </w:t>
      </w:r>
      <w:r w:rsidR="00715D78" w:rsidRPr="00231054">
        <w:rPr>
          <w:rFonts w:ascii="Times New Roman" w:hAnsi="Times New Roman"/>
          <w:sz w:val="24"/>
          <w:szCs w:val="24"/>
        </w:rPr>
        <w:t xml:space="preserve">zapošljavanje </w:t>
      </w:r>
      <w:r w:rsidRPr="00231054">
        <w:rPr>
          <w:rFonts w:ascii="Times New Roman" w:hAnsi="Times New Roman"/>
          <w:sz w:val="24"/>
          <w:szCs w:val="24"/>
        </w:rPr>
        <w:t>djelatnik</w:t>
      </w:r>
      <w:r w:rsidR="00715D78" w:rsidRPr="00231054">
        <w:rPr>
          <w:rFonts w:ascii="Times New Roman" w:hAnsi="Times New Roman"/>
          <w:sz w:val="24"/>
          <w:szCs w:val="24"/>
        </w:rPr>
        <w:t>a</w:t>
      </w:r>
      <w:r w:rsidRPr="00231054">
        <w:rPr>
          <w:rFonts w:ascii="Times New Roman" w:hAnsi="Times New Roman"/>
          <w:sz w:val="24"/>
          <w:szCs w:val="24"/>
        </w:rPr>
        <w:t xml:space="preserve"> / stručn</w:t>
      </w:r>
      <w:r w:rsidR="00715D78" w:rsidRPr="00231054">
        <w:rPr>
          <w:rFonts w:ascii="Times New Roman" w:hAnsi="Times New Roman"/>
          <w:sz w:val="24"/>
          <w:szCs w:val="24"/>
        </w:rPr>
        <w:t>ih</w:t>
      </w:r>
      <w:r w:rsidRPr="00231054">
        <w:rPr>
          <w:rFonts w:ascii="Times New Roman" w:hAnsi="Times New Roman"/>
          <w:sz w:val="24"/>
          <w:szCs w:val="24"/>
        </w:rPr>
        <w:t xml:space="preserve"> djela</w:t>
      </w:r>
      <w:r w:rsidR="00715D78" w:rsidRPr="00231054">
        <w:rPr>
          <w:rFonts w:ascii="Times New Roman" w:hAnsi="Times New Roman"/>
          <w:sz w:val="24"/>
          <w:szCs w:val="24"/>
        </w:rPr>
        <w:t>tnika</w:t>
      </w:r>
    </w:p>
    <w:p w14:paraId="67552A81" w14:textId="41D04A02" w:rsidR="00E67658" w:rsidRPr="00231054" w:rsidRDefault="00E67658" w:rsidP="0097381D">
      <w:pPr>
        <w:spacing w:after="0" w:line="240" w:lineRule="auto"/>
        <w:jc w:val="both"/>
        <w:rPr>
          <w:rFonts w:ascii="Times New Roman" w:hAnsi="Times New Roman"/>
          <w:sz w:val="24"/>
          <w:szCs w:val="24"/>
        </w:rPr>
      </w:pPr>
      <w:r w:rsidRPr="00231054">
        <w:rPr>
          <w:rFonts w:ascii="Times New Roman" w:hAnsi="Times New Roman"/>
          <w:sz w:val="24"/>
          <w:szCs w:val="24"/>
        </w:rPr>
        <w:t xml:space="preserve">4. osigurati edukaciju djelatnika koji rade s osobama oboljelim od Alzheimerove </w:t>
      </w:r>
      <w:r w:rsidR="001C7BB9" w:rsidRPr="00231054">
        <w:rPr>
          <w:rFonts w:ascii="Times New Roman" w:hAnsi="Times New Roman"/>
          <w:sz w:val="24"/>
          <w:szCs w:val="24"/>
        </w:rPr>
        <w:t>bolesti</w:t>
      </w:r>
      <w:r w:rsidRPr="00231054">
        <w:rPr>
          <w:rFonts w:ascii="Times New Roman" w:hAnsi="Times New Roman"/>
          <w:sz w:val="24"/>
          <w:szCs w:val="24"/>
        </w:rPr>
        <w:t xml:space="preserve"> i drugih demencija</w:t>
      </w:r>
    </w:p>
    <w:p w14:paraId="494C7DBD" w14:textId="77777777" w:rsidR="00E67658" w:rsidRPr="00231054" w:rsidRDefault="00E67658" w:rsidP="0097381D">
      <w:pPr>
        <w:spacing w:after="0" w:line="240" w:lineRule="auto"/>
        <w:jc w:val="both"/>
      </w:pPr>
      <w:r w:rsidRPr="00231054">
        <w:rPr>
          <w:rFonts w:ascii="Times New Roman" w:hAnsi="Times New Roman"/>
          <w:i/>
          <w:sz w:val="24"/>
          <w:szCs w:val="24"/>
        </w:rPr>
        <w:t>Rok</w:t>
      </w:r>
      <w:r w:rsidRPr="00231054">
        <w:rPr>
          <w:rFonts w:ascii="Times New Roman" w:hAnsi="Times New Roman"/>
          <w:sz w:val="24"/>
          <w:szCs w:val="24"/>
        </w:rPr>
        <w:t>: kontinuirano</w:t>
      </w:r>
    </w:p>
    <w:p w14:paraId="1680A490" w14:textId="77777777" w:rsidR="00E67658" w:rsidRPr="00231054" w:rsidRDefault="00E67658" w:rsidP="0097381D">
      <w:pPr>
        <w:spacing w:after="0" w:line="240" w:lineRule="auto"/>
        <w:jc w:val="both"/>
      </w:pPr>
      <w:r w:rsidRPr="00231054">
        <w:rPr>
          <w:rFonts w:ascii="Times New Roman" w:hAnsi="Times New Roman"/>
          <w:i/>
          <w:sz w:val="24"/>
          <w:szCs w:val="24"/>
        </w:rPr>
        <w:t>Pokazatelji</w:t>
      </w:r>
      <w:r w:rsidRPr="00231054">
        <w:rPr>
          <w:rFonts w:ascii="Times New Roman" w:hAnsi="Times New Roman"/>
          <w:sz w:val="24"/>
          <w:szCs w:val="24"/>
        </w:rPr>
        <w:t xml:space="preserve"> </w:t>
      </w:r>
      <w:r w:rsidRPr="00231054">
        <w:rPr>
          <w:rFonts w:ascii="Times New Roman" w:hAnsi="Times New Roman"/>
          <w:i/>
          <w:sz w:val="24"/>
          <w:szCs w:val="24"/>
        </w:rPr>
        <w:t>uspješnosti</w:t>
      </w:r>
      <w:r w:rsidRPr="00231054">
        <w:rPr>
          <w:rFonts w:ascii="Times New Roman" w:hAnsi="Times New Roman"/>
          <w:sz w:val="24"/>
          <w:szCs w:val="24"/>
        </w:rPr>
        <w:t xml:space="preserve">: </w:t>
      </w:r>
    </w:p>
    <w:p w14:paraId="6035E72D" w14:textId="5F713C7A" w:rsidR="00E67658" w:rsidRPr="00231054" w:rsidRDefault="00E67658" w:rsidP="0097381D">
      <w:pPr>
        <w:spacing w:after="0" w:line="240" w:lineRule="auto"/>
        <w:jc w:val="both"/>
        <w:rPr>
          <w:rFonts w:ascii="Times New Roman" w:hAnsi="Times New Roman"/>
          <w:sz w:val="24"/>
          <w:szCs w:val="24"/>
        </w:rPr>
      </w:pPr>
      <w:r w:rsidRPr="00231054">
        <w:rPr>
          <w:rFonts w:ascii="Times New Roman" w:hAnsi="Times New Roman"/>
          <w:sz w:val="24"/>
          <w:szCs w:val="24"/>
        </w:rPr>
        <w:t xml:space="preserve">1. broj postojećih odjela za osobe oboljele od Alzheimerove </w:t>
      </w:r>
      <w:r w:rsidR="001C7BB9" w:rsidRPr="00231054">
        <w:rPr>
          <w:rFonts w:ascii="Times New Roman" w:hAnsi="Times New Roman"/>
          <w:sz w:val="24"/>
          <w:szCs w:val="24"/>
        </w:rPr>
        <w:t>bolesti</w:t>
      </w:r>
      <w:r w:rsidRPr="00231054">
        <w:rPr>
          <w:rFonts w:ascii="Times New Roman" w:hAnsi="Times New Roman"/>
          <w:sz w:val="24"/>
          <w:szCs w:val="24"/>
        </w:rPr>
        <w:t xml:space="preserve"> i drugih demencija u domovima za starije osobe Grada Zagreba</w:t>
      </w:r>
    </w:p>
    <w:p w14:paraId="0EF29267" w14:textId="68779E56" w:rsidR="00E67658" w:rsidRPr="00231054" w:rsidRDefault="00E67658" w:rsidP="0097381D">
      <w:pPr>
        <w:spacing w:after="0" w:line="240" w:lineRule="auto"/>
        <w:jc w:val="both"/>
        <w:rPr>
          <w:rFonts w:ascii="Times New Roman" w:hAnsi="Times New Roman"/>
          <w:sz w:val="24"/>
          <w:szCs w:val="24"/>
        </w:rPr>
      </w:pPr>
      <w:r w:rsidRPr="00231054">
        <w:rPr>
          <w:rFonts w:ascii="Times New Roman" w:hAnsi="Times New Roman"/>
          <w:sz w:val="24"/>
          <w:szCs w:val="24"/>
        </w:rPr>
        <w:t xml:space="preserve">2. broj novootvorenih odjela za osobe oboljele od Alzheimerove </w:t>
      </w:r>
      <w:r w:rsidR="001C7BB9" w:rsidRPr="00231054">
        <w:rPr>
          <w:rFonts w:ascii="Times New Roman" w:hAnsi="Times New Roman"/>
          <w:sz w:val="24"/>
          <w:szCs w:val="24"/>
        </w:rPr>
        <w:t>bolesti</w:t>
      </w:r>
      <w:r w:rsidRPr="00231054">
        <w:rPr>
          <w:rFonts w:ascii="Times New Roman" w:hAnsi="Times New Roman"/>
          <w:sz w:val="24"/>
          <w:szCs w:val="24"/>
        </w:rPr>
        <w:t xml:space="preserve"> i drugih demencija u domovima za starije osobe Grada Zagreba</w:t>
      </w:r>
    </w:p>
    <w:p w14:paraId="0AE71FDC" w14:textId="77777777" w:rsidR="00E67658" w:rsidRPr="00231054" w:rsidRDefault="00E67658" w:rsidP="0097381D">
      <w:pPr>
        <w:spacing w:after="0" w:line="240" w:lineRule="auto"/>
        <w:jc w:val="both"/>
        <w:rPr>
          <w:rFonts w:ascii="Times New Roman" w:hAnsi="Times New Roman"/>
          <w:sz w:val="24"/>
          <w:szCs w:val="24"/>
        </w:rPr>
      </w:pPr>
      <w:r w:rsidRPr="00231054">
        <w:rPr>
          <w:rFonts w:ascii="Times New Roman" w:hAnsi="Times New Roman"/>
          <w:sz w:val="24"/>
          <w:szCs w:val="24"/>
        </w:rPr>
        <w:t>3. ukupan broj korisnika / broj korisnika smještenih tijekom tekuće godine</w:t>
      </w:r>
    </w:p>
    <w:p w14:paraId="5FBDF55D" w14:textId="77777777" w:rsidR="00E67658" w:rsidRPr="00231054" w:rsidRDefault="00E67658" w:rsidP="0097381D">
      <w:pPr>
        <w:spacing w:after="0" w:line="240" w:lineRule="auto"/>
        <w:jc w:val="both"/>
        <w:rPr>
          <w:rFonts w:ascii="Times New Roman" w:hAnsi="Times New Roman"/>
          <w:sz w:val="24"/>
          <w:szCs w:val="24"/>
        </w:rPr>
      </w:pPr>
      <w:r w:rsidRPr="00231054">
        <w:rPr>
          <w:rFonts w:ascii="Times New Roman" w:hAnsi="Times New Roman"/>
          <w:sz w:val="24"/>
          <w:szCs w:val="24"/>
        </w:rPr>
        <w:t>4. broj zaposlenih djelatnika / broj stručnih djelatnika</w:t>
      </w:r>
    </w:p>
    <w:p w14:paraId="157AE4B4" w14:textId="5E9A859A" w:rsidR="00E67658" w:rsidRPr="00231054" w:rsidRDefault="00E67658" w:rsidP="0097381D">
      <w:pPr>
        <w:spacing w:after="0" w:line="240" w:lineRule="auto"/>
        <w:jc w:val="both"/>
        <w:rPr>
          <w:rFonts w:ascii="Times New Roman" w:hAnsi="Times New Roman"/>
          <w:sz w:val="24"/>
          <w:szCs w:val="24"/>
        </w:rPr>
      </w:pPr>
      <w:r w:rsidRPr="00231054">
        <w:rPr>
          <w:rFonts w:ascii="Times New Roman" w:hAnsi="Times New Roman"/>
          <w:sz w:val="24"/>
          <w:szCs w:val="24"/>
        </w:rPr>
        <w:t xml:space="preserve">5. broj održanih edukacija djelatnika koji rade s osobama oboljelim od Alzheimerove </w:t>
      </w:r>
      <w:r w:rsidR="001C7BB9" w:rsidRPr="00231054">
        <w:rPr>
          <w:rFonts w:ascii="Times New Roman" w:hAnsi="Times New Roman"/>
          <w:sz w:val="24"/>
          <w:szCs w:val="24"/>
        </w:rPr>
        <w:t>bolesti</w:t>
      </w:r>
      <w:r w:rsidRPr="00231054">
        <w:rPr>
          <w:rFonts w:ascii="Times New Roman" w:hAnsi="Times New Roman"/>
          <w:sz w:val="24"/>
          <w:szCs w:val="24"/>
        </w:rPr>
        <w:t xml:space="preserve"> i drugih demencija</w:t>
      </w:r>
    </w:p>
    <w:p w14:paraId="26A480CB" w14:textId="77777777" w:rsidR="00E67658" w:rsidRPr="00231054" w:rsidRDefault="00E67658" w:rsidP="0097381D">
      <w:pPr>
        <w:spacing w:after="0" w:line="240" w:lineRule="auto"/>
        <w:jc w:val="both"/>
      </w:pPr>
      <w:r w:rsidRPr="00231054">
        <w:rPr>
          <w:rFonts w:ascii="Times New Roman" w:hAnsi="Times New Roman"/>
          <w:i/>
          <w:sz w:val="24"/>
          <w:szCs w:val="24"/>
        </w:rPr>
        <w:t>Potrebna financijska sredstva</w:t>
      </w:r>
      <w:r w:rsidRPr="00231054">
        <w:rPr>
          <w:rFonts w:ascii="Times New Roman" w:hAnsi="Times New Roman"/>
          <w:sz w:val="24"/>
          <w:szCs w:val="24"/>
        </w:rPr>
        <w:t>: planirat će se u proračunu Grada Zagreba</w:t>
      </w:r>
    </w:p>
    <w:p w14:paraId="2D7D374A" w14:textId="77777777" w:rsidR="00E67658" w:rsidRPr="00231054" w:rsidRDefault="00E67658" w:rsidP="0097381D">
      <w:pPr>
        <w:spacing w:after="0" w:line="240" w:lineRule="auto"/>
        <w:jc w:val="both"/>
        <w:rPr>
          <w:rFonts w:ascii="Times New Roman" w:hAnsi="Times New Roman"/>
          <w:sz w:val="24"/>
          <w:szCs w:val="24"/>
        </w:rPr>
      </w:pPr>
    </w:p>
    <w:p w14:paraId="46197CE3" w14:textId="1BAE5F02" w:rsidR="00B92357" w:rsidRPr="00231054" w:rsidRDefault="00B92357" w:rsidP="00B92357">
      <w:pPr>
        <w:spacing w:after="0" w:line="240" w:lineRule="auto"/>
        <w:jc w:val="both"/>
        <w:rPr>
          <w:rFonts w:ascii="Times New Roman" w:hAnsi="Times New Roman"/>
          <w:b/>
          <w:sz w:val="24"/>
          <w:szCs w:val="24"/>
        </w:rPr>
      </w:pPr>
      <w:r w:rsidRPr="00231054">
        <w:rPr>
          <w:rFonts w:ascii="Times New Roman" w:hAnsi="Times New Roman"/>
          <w:b/>
          <w:sz w:val="24"/>
          <w:szCs w:val="24"/>
        </w:rPr>
        <w:t xml:space="preserve">Mjera </w:t>
      </w:r>
      <w:r w:rsidR="008A4A82" w:rsidRPr="00231054">
        <w:rPr>
          <w:rFonts w:ascii="Times New Roman" w:hAnsi="Times New Roman"/>
          <w:b/>
          <w:sz w:val="24"/>
          <w:szCs w:val="24"/>
        </w:rPr>
        <w:t>5</w:t>
      </w:r>
      <w:r w:rsidRPr="00231054">
        <w:rPr>
          <w:rFonts w:ascii="Times New Roman" w:hAnsi="Times New Roman"/>
          <w:b/>
          <w:sz w:val="24"/>
          <w:szCs w:val="24"/>
        </w:rPr>
        <w:t>. Osiguravanje palijativnog pristupa osobama smještenim u domovima za starije osobe u nadležnosti Grada Zagreba koje su u potrebi za palijativnom skrbi</w:t>
      </w:r>
    </w:p>
    <w:p w14:paraId="5AD8EF9F" w14:textId="77777777" w:rsidR="00B92357" w:rsidRPr="00231054" w:rsidRDefault="00B92357" w:rsidP="00B92357">
      <w:pPr>
        <w:spacing w:after="0" w:line="240" w:lineRule="auto"/>
        <w:jc w:val="both"/>
      </w:pPr>
      <w:r w:rsidRPr="00231054">
        <w:rPr>
          <w:rFonts w:ascii="Times New Roman" w:hAnsi="Times New Roman"/>
          <w:i/>
          <w:sz w:val="24"/>
          <w:szCs w:val="24"/>
        </w:rPr>
        <w:t>Nositelj</w:t>
      </w:r>
      <w:r w:rsidRPr="00231054">
        <w:rPr>
          <w:rFonts w:ascii="Times New Roman" w:hAnsi="Times New Roman"/>
          <w:sz w:val="24"/>
          <w:szCs w:val="24"/>
        </w:rPr>
        <w:t xml:space="preserve">: Gradski ured za socijalnu zaštitu i osobe s invaliditetom  </w:t>
      </w:r>
    </w:p>
    <w:p w14:paraId="4F6D9AD3" w14:textId="77777777" w:rsidR="00B92357" w:rsidRPr="00231054" w:rsidRDefault="00B92357" w:rsidP="00B92357">
      <w:pPr>
        <w:spacing w:after="0" w:line="240" w:lineRule="auto"/>
        <w:jc w:val="both"/>
      </w:pPr>
      <w:proofErr w:type="spellStart"/>
      <w:r w:rsidRPr="00231054">
        <w:rPr>
          <w:rFonts w:ascii="Times New Roman" w:hAnsi="Times New Roman"/>
          <w:i/>
          <w:sz w:val="24"/>
          <w:szCs w:val="24"/>
        </w:rPr>
        <w:t>Sunositelji</w:t>
      </w:r>
      <w:proofErr w:type="spellEnd"/>
      <w:r w:rsidRPr="00231054">
        <w:rPr>
          <w:rFonts w:ascii="Times New Roman" w:hAnsi="Times New Roman"/>
          <w:sz w:val="24"/>
          <w:szCs w:val="24"/>
        </w:rPr>
        <w:t xml:space="preserve">: Gradski ured za zdravstvo, domovi za starije osobe u nadležnosti Grada Zagreba, domovi zdravlja, župe, organizacije civilnog društva </w:t>
      </w:r>
    </w:p>
    <w:p w14:paraId="3AD9785B" w14:textId="77777777" w:rsidR="00B92357" w:rsidRPr="00231054" w:rsidRDefault="00B92357" w:rsidP="00B92357">
      <w:pPr>
        <w:spacing w:after="0" w:line="240" w:lineRule="auto"/>
        <w:jc w:val="both"/>
        <w:rPr>
          <w:rFonts w:ascii="Times New Roman" w:hAnsi="Times New Roman"/>
          <w:sz w:val="24"/>
          <w:szCs w:val="24"/>
        </w:rPr>
      </w:pPr>
      <w:r w:rsidRPr="00231054">
        <w:rPr>
          <w:rFonts w:ascii="Times New Roman" w:hAnsi="Times New Roman"/>
          <w:i/>
          <w:sz w:val="24"/>
          <w:szCs w:val="24"/>
        </w:rPr>
        <w:t>Aktivnosti</w:t>
      </w:r>
      <w:r w:rsidRPr="00231054">
        <w:rPr>
          <w:rFonts w:ascii="Times New Roman" w:hAnsi="Times New Roman"/>
          <w:sz w:val="24"/>
          <w:szCs w:val="24"/>
        </w:rPr>
        <w:t xml:space="preserve">: </w:t>
      </w:r>
    </w:p>
    <w:p w14:paraId="43EAFD85" w14:textId="5749CD86" w:rsidR="00B92357" w:rsidRPr="00231054" w:rsidRDefault="00B92357" w:rsidP="00B92357">
      <w:pPr>
        <w:spacing w:after="0" w:line="240" w:lineRule="auto"/>
        <w:jc w:val="both"/>
        <w:rPr>
          <w:rFonts w:ascii="Times New Roman" w:hAnsi="Times New Roman"/>
          <w:sz w:val="24"/>
          <w:szCs w:val="24"/>
        </w:rPr>
      </w:pPr>
      <w:r w:rsidRPr="00231054">
        <w:rPr>
          <w:rFonts w:ascii="Times New Roman" w:hAnsi="Times New Roman"/>
          <w:sz w:val="24"/>
          <w:szCs w:val="24"/>
        </w:rPr>
        <w:t xml:space="preserve">1. </w:t>
      </w:r>
      <w:r w:rsidR="00B726F4" w:rsidRPr="00231054">
        <w:rPr>
          <w:rFonts w:ascii="Times New Roman" w:hAnsi="Times New Roman"/>
          <w:sz w:val="24"/>
          <w:szCs w:val="24"/>
        </w:rPr>
        <w:t>osiguravati skrb za korisnike koji su u potrebi za palijativnom skrbi</w:t>
      </w:r>
    </w:p>
    <w:p w14:paraId="290CB594" w14:textId="77777777" w:rsidR="00B92357" w:rsidRPr="00231054" w:rsidRDefault="00B92357" w:rsidP="00B92357">
      <w:pPr>
        <w:spacing w:after="0" w:line="240" w:lineRule="auto"/>
        <w:jc w:val="both"/>
        <w:rPr>
          <w:rFonts w:ascii="Times New Roman" w:hAnsi="Times New Roman"/>
          <w:sz w:val="24"/>
          <w:szCs w:val="24"/>
        </w:rPr>
      </w:pPr>
      <w:r w:rsidRPr="00231054">
        <w:rPr>
          <w:rFonts w:ascii="Times New Roman" w:hAnsi="Times New Roman"/>
          <w:sz w:val="24"/>
          <w:szCs w:val="24"/>
        </w:rPr>
        <w:t xml:space="preserve">2. uključivati volontere u rad s korisnicima </w:t>
      </w:r>
      <w:bookmarkStart w:id="4" w:name="_Hlk32177608"/>
      <w:r w:rsidRPr="00231054">
        <w:rPr>
          <w:rFonts w:ascii="Times New Roman" w:hAnsi="Times New Roman"/>
          <w:sz w:val="24"/>
          <w:szCs w:val="24"/>
        </w:rPr>
        <w:t xml:space="preserve">koji su u potrebi za palijativnom skrbi </w:t>
      </w:r>
      <w:bookmarkEnd w:id="4"/>
    </w:p>
    <w:p w14:paraId="679EB592" w14:textId="76224189" w:rsidR="00B92357" w:rsidRPr="00231054" w:rsidRDefault="00B92357" w:rsidP="00B92357">
      <w:pPr>
        <w:spacing w:after="0" w:line="240" w:lineRule="auto"/>
        <w:jc w:val="both"/>
        <w:rPr>
          <w:rFonts w:ascii="Times New Roman" w:hAnsi="Times New Roman"/>
          <w:sz w:val="24"/>
          <w:szCs w:val="24"/>
        </w:rPr>
      </w:pPr>
      <w:r w:rsidRPr="00231054">
        <w:rPr>
          <w:rFonts w:ascii="Times New Roman" w:hAnsi="Times New Roman"/>
          <w:sz w:val="24"/>
          <w:szCs w:val="24"/>
        </w:rPr>
        <w:t xml:space="preserve">3. osiguravati psihosocijalnu podršku članovima obitelji palijativnog korisnika </w:t>
      </w:r>
    </w:p>
    <w:p w14:paraId="1B39117E" w14:textId="5FE5F15C" w:rsidR="00532965" w:rsidRPr="00231054" w:rsidRDefault="00532965" w:rsidP="00532965">
      <w:pPr>
        <w:shd w:val="clear" w:color="auto" w:fill="FFFFFF" w:themeFill="background1"/>
        <w:spacing w:after="0" w:line="240" w:lineRule="auto"/>
        <w:jc w:val="both"/>
        <w:rPr>
          <w:rFonts w:ascii="Times New Roman" w:hAnsi="Times New Roman"/>
          <w:sz w:val="24"/>
          <w:szCs w:val="24"/>
        </w:rPr>
      </w:pPr>
      <w:r w:rsidRPr="00231054">
        <w:rPr>
          <w:rFonts w:ascii="Times New Roman" w:hAnsi="Times New Roman"/>
          <w:sz w:val="24"/>
          <w:szCs w:val="24"/>
        </w:rPr>
        <w:t>4. financirati organizacije civilnog društva koje organiziraju volontere i pružaju psihosocijalnu podršku osobama u potrebi za palijativnom skrbi</w:t>
      </w:r>
    </w:p>
    <w:p w14:paraId="4EA894D4" w14:textId="77777777" w:rsidR="00B92357" w:rsidRPr="00231054" w:rsidRDefault="00B92357" w:rsidP="00B92357">
      <w:pPr>
        <w:spacing w:after="0" w:line="240" w:lineRule="auto"/>
        <w:jc w:val="both"/>
      </w:pPr>
      <w:r w:rsidRPr="00231054">
        <w:rPr>
          <w:rFonts w:ascii="Times New Roman" w:hAnsi="Times New Roman"/>
          <w:i/>
          <w:sz w:val="24"/>
          <w:szCs w:val="24"/>
        </w:rPr>
        <w:t>Rok</w:t>
      </w:r>
      <w:r w:rsidRPr="00231054">
        <w:rPr>
          <w:rFonts w:ascii="Times New Roman" w:hAnsi="Times New Roman"/>
          <w:sz w:val="24"/>
          <w:szCs w:val="24"/>
        </w:rPr>
        <w:t>: kontinuirano</w:t>
      </w:r>
    </w:p>
    <w:p w14:paraId="34626D58" w14:textId="77777777" w:rsidR="00B92357" w:rsidRPr="00231054" w:rsidRDefault="00B92357" w:rsidP="00B92357">
      <w:pPr>
        <w:spacing w:after="0" w:line="240" w:lineRule="auto"/>
        <w:jc w:val="both"/>
      </w:pPr>
      <w:r w:rsidRPr="00231054">
        <w:rPr>
          <w:rFonts w:ascii="Times New Roman" w:hAnsi="Times New Roman"/>
          <w:i/>
          <w:sz w:val="24"/>
          <w:szCs w:val="24"/>
        </w:rPr>
        <w:t>Pokazatelji uspješnosti</w:t>
      </w:r>
      <w:r w:rsidRPr="00231054">
        <w:rPr>
          <w:rFonts w:ascii="Times New Roman" w:hAnsi="Times New Roman"/>
          <w:sz w:val="24"/>
          <w:szCs w:val="24"/>
        </w:rPr>
        <w:t>:</w:t>
      </w:r>
    </w:p>
    <w:p w14:paraId="3F09AB20" w14:textId="77777777" w:rsidR="00B92357" w:rsidRPr="00231054" w:rsidRDefault="00B92357" w:rsidP="00B92357">
      <w:pPr>
        <w:spacing w:after="0" w:line="240" w:lineRule="auto"/>
        <w:jc w:val="both"/>
        <w:rPr>
          <w:rFonts w:ascii="Times New Roman" w:hAnsi="Times New Roman"/>
          <w:sz w:val="24"/>
          <w:szCs w:val="24"/>
        </w:rPr>
      </w:pPr>
      <w:r w:rsidRPr="00231054">
        <w:rPr>
          <w:rFonts w:ascii="Times New Roman" w:hAnsi="Times New Roman"/>
          <w:sz w:val="24"/>
          <w:szCs w:val="24"/>
        </w:rPr>
        <w:t xml:space="preserve">1. broj korisnika u potrebi za palijativnom skrbi </w:t>
      </w:r>
    </w:p>
    <w:p w14:paraId="70F6C283" w14:textId="77777777" w:rsidR="00B92357" w:rsidRPr="00231054" w:rsidRDefault="00B92357" w:rsidP="00B92357">
      <w:pPr>
        <w:spacing w:after="0" w:line="240" w:lineRule="auto"/>
        <w:jc w:val="both"/>
        <w:rPr>
          <w:rFonts w:ascii="Times New Roman" w:hAnsi="Times New Roman"/>
          <w:sz w:val="24"/>
          <w:szCs w:val="24"/>
        </w:rPr>
      </w:pPr>
      <w:r w:rsidRPr="00231054">
        <w:rPr>
          <w:rFonts w:ascii="Times New Roman" w:hAnsi="Times New Roman"/>
          <w:sz w:val="24"/>
          <w:szCs w:val="24"/>
        </w:rPr>
        <w:t>2. broj domova za starije osobe u kojima se pružala usluga / vrsta pružene usluge</w:t>
      </w:r>
    </w:p>
    <w:p w14:paraId="45911E44" w14:textId="77777777" w:rsidR="00B92357" w:rsidRPr="00231054" w:rsidRDefault="00B92357" w:rsidP="00B92357">
      <w:pPr>
        <w:spacing w:after="0" w:line="240" w:lineRule="auto"/>
        <w:jc w:val="both"/>
        <w:rPr>
          <w:rFonts w:ascii="Times New Roman" w:hAnsi="Times New Roman"/>
          <w:sz w:val="24"/>
          <w:szCs w:val="24"/>
        </w:rPr>
      </w:pPr>
      <w:r w:rsidRPr="00231054">
        <w:rPr>
          <w:rFonts w:ascii="Times New Roman" w:hAnsi="Times New Roman"/>
          <w:sz w:val="24"/>
          <w:szCs w:val="24"/>
        </w:rPr>
        <w:t>3. broj volontera uključenih u rad s korisnicima koji su u potrebi za palijativnom skrbi</w:t>
      </w:r>
    </w:p>
    <w:p w14:paraId="6B42E826" w14:textId="46E8B198" w:rsidR="00B92357" w:rsidRPr="00231054" w:rsidRDefault="00B92357" w:rsidP="00B92357">
      <w:pPr>
        <w:spacing w:after="0" w:line="240" w:lineRule="auto"/>
        <w:jc w:val="both"/>
        <w:rPr>
          <w:rFonts w:ascii="Times New Roman" w:hAnsi="Times New Roman"/>
          <w:sz w:val="24"/>
          <w:szCs w:val="24"/>
        </w:rPr>
      </w:pPr>
      <w:r w:rsidRPr="00231054">
        <w:rPr>
          <w:rFonts w:ascii="Times New Roman" w:hAnsi="Times New Roman"/>
          <w:sz w:val="24"/>
          <w:szCs w:val="24"/>
        </w:rPr>
        <w:t>4. broj članova obitelji korisnika psihosocijalne podrške</w:t>
      </w:r>
    </w:p>
    <w:p w14:paraId="67F1E1FE" w14:textId="027D9F3A" w:rsidR="00532965" w:rsidRPr="00231054" w:rsidRDefault="00532965" w:rsidP="00FB5D32">
      <w:pPr>
        <w:shd w:val="clear" w:color="auto" w:fill="FFFFFF" w:themeFill="background1"/>
        <w:spacing w:after="0" w:line="240" w:lineRule="auto"/>
        <w:jc w:val="both"/>
        <w:rPr>
          <w:rFonts w:ascii="Times New Roman" w:hAnsi="Times New Roman"/>
          <w:sz w:val="24"/>
          <w:szCs w:val="24"/>
        </w:rPr>
      </w:pPr>
      <w:r w:rsidRPr="00231054">
        <w:rPr>
          <w:rFonts w:ascii="Times New Roman" w:hAnsi="Times New Roman"/>
          <w:sz w:val="24"/>
          <w:szCs w:val="24"/>
        </w:rPr>
        <w:t xml:space="preserve">5. broj financiranih </w:t>
      </w:r>
      <w:r w:rsidR="00FB5D32" w:rsidRPr="00231054">
        <w:rPr>
          <w:rFonts w:ascii="Times New Roman" w:hAnsi="Times New Roman"/>
          <w:sz w:val="24"/>
          <w:szCs w:val="24"/>
        </w:rPr>
        <w:t xml:space="preserve">programa/projekata </w:t>
      </w:r>
      <w:r w:rsidRPr="00231054">
        <w:rPr>
          <w:rFonts w:ascii="Times New Roman" w:hAnsi="Times New Roman"/>
          <w:sz w:val="24"/>
          <w:szCs w:val="24"/>
        </w:rPr>
        <w:t>organizacija civilnog društva koje organiziraju volontere i pružaju psihosocijalnu podršku osobama u potrebni za palijativnom skrbi</w:t>
      </w:r>
    </w:p>
    <w:p w14:paraId="00D0E4A8" w14:textId="2D723A6E" w:rsidR="00B92357" w:rsidRPr="00231054" w:rsidRDefault="00B92357" w:rsidP="00B92357">
      <w:pPr>
        <w:spacing w:after="0" w:line="240" w:lineRule="auto"/>
        <w:jc w:val="both"/>
        <w:rPr>
          <w:rFonts w:ascii="Times New Roman" w:hAnsi="Times New Roman"/>
          <w:sz w:val="24"/>
          <w:szCs w:val="24"/>
        </w:rPr>
      </w:pPr>
      <w:r w:rsidRPr="00231054">
        <w:rPr>
          <w:rFonts w:ascii="Times New Roman" w:hAnsi="Times New Roman"/>
          <w:i/>
          <w:sz w:val="24"/>
          <w:szCs w:val="24"/>
        </w:rPr>
        <w:t>Potrebna financijska sredstva</w:t>
      </w:r>
      <w:r w:rsidRPr="00231054">
        <w:rPr>
          <w:rFonts w:ascii="Times New Roman" w:hAnsi="Times New Roman"/>
          <w:sz w:val="24"/>
          <w:szCs w:val="24"/>
        </w:rPr>
        <w:t>: planirat će se u proračunu Grada Zagreba</w:t>
      </w:r>
    </w:p>
    <w:p w14:paraId="123852D3" w14:textId="675B1734" w:rsidR="008A4A82" w:rsidRPr="00231054" w:rsidRDefault="008A4A82" w:rsidP="00B92357">
      <w:pPr>
        <w:spacing w:after="0" w:line="240" w:lineRule="auto"/>
        <w:jc w:val="both"/>
        <w:rPr>
          <w:rFonts w:ascii="Times New Roman" w:hAnsi="Times New Roman"/>
          <w:sz w:val="24"/>
          <w:szCs w:val="24"/>
        </w:rPr>
      </w:pPr>
    </w:p>
    <w:p w14:paraId="0BA0F21F" w14:textId="78A82273" w:rsidR="008A4A82" w:rsidRPr="00231054" w:rsidRDefault="008A4A82" w:rsidP="008A4A82">
      <w:pPr>
        <w:spacing w:after="0" w:line="240" w:lineRule="auto"/>
        <w:jc w:val="both"/>
        <w:rPr>
          <w:rFonts w:ascii="Times New Roman" w:hAnsi="Times New Roman"/>
          <w:b/>
          <w:sz w:val="24"/>
          <w:szCs w:val="24"/>
        </w:rPr>
      </w:pPr>
      <w:r w:rsidRPr="00231054">
        <w:rPr>
          <w:rFonts w:ascii="Times New Roman" w:hAnsi="Times New Roman"/>
          <w:b/>
          <w:sz w:val="24"/>
          <w:szCs w:val="24"/>
        </w:rPr>
        <w:t>Mjera 6.</w:t>
      </w:r>
    </w:p>
    <w:p w14:paraId="38753819" w14:textId="77777777" w:rsidR="008A4A82" w:rsidRPr="00231054" w:rsidRDefault="008A4A82" w:rsidP="008A4A82">
      <w:pPr>
        <w:spacing w:after="0" w:line="240" w:lineRule="auto"/>
        <w:jc w:val="both"/>
      </w:pPr>
      <w:r w:rsidRPr="00231054">
        <w:rPr>
          <w:rFonts w:ascii="Times New Roman" w:hAnsi="Times New Roman"/>
          <w:b/>
          <w:sz w:val="24"/>
          <w:szCs w:val="24"/>
        </w:rPr>
        <w:t>Osiguravanje kapaciteta za privremeni smještaj starijih osoba u svrhu kriznog smještaja te predaha neformalnih njegovatelja</w:t>
      </w:r>
    </w:p>
    <w:p w14:paraId="03F5F0B3" w14:textId="77777777" w:rsidR="008A4A82" w:rsidRPr="00231054" w:rsidRDefault="008A4A82" w:rsidP="008A4A82">
      <w:pPr>
        <w:spacing w:after="0" w:line="240" w:lineRule="auto"/>
        <w:jc w:val="both"/>
      </w:pPr>
      <w:r w:rsidRPr="00231054">
        <w:rPr>
          <w:rFonts w:ascii="Times New Roman" w:hAnsi="Times New Roman"/>
          <w:i/>
          <w:sz w:val="24"/>
          <w:szCs w:val="24"/>
        </w:rPr>
        <w:t>Nositelji</w:t>
      </w:r>
      <w:r w:rsidRPr="00231054">
        <w:rPr>
          <w:rFonts w:ascii="Times New Roman" w:hAnsi="Times New Roman"/>
          <w:sz w:val="24"/>
          <w:szCs w:val="24"/>
        </w:rPr>
        <w:t>: Gradski ured za socijalnu zaštitu i osobe s invaliditetom, Gradski ured za prostorno uređenje, izgradnju Grada, graditeljstvo, komunalne poslove i promet</w:t>
      </w:r>
    </w:p>
    <w:p w14:paraId="0D1FBFCC" w14:textId="25839913" w:rsidR="008A4A82" w:rsidRPr="00231054" w:rsidRDefault="008A4A82" w:rsidP="008A4A82">
      <w:pPr>
        <w:spacing w:after="0" w:line="240" w:lineRule="auto"/>
        <w:jc w:val="both"/>
      </w:pPr>
      <w:proofErr w:type="spellStart"/>
      <w:r w:rsidRPr="00231054">
        <w:rPr>
          <w:rFonts w:ascii="Times New Roman" w:hAnsi="Times New Roman"/>
          <w:i/>
          <w:sz w:val="24"/>
          <w:szCs w:val="24"/>
        </w:rPr>
        <w:t>Sunositelji</w:t>
      </w:r>
      <w:proofErr w:type="spellEnd"/>
      <w:r w:rsidRPr="00231054">
        <w:rPr>
          <w:rFonts w:ascii="Times New Roman" w:hAnsi="Times New Roman"/>
          <w:sz w:val="24"/>
          <w:szCs w:val="24"/>
        </w:rPr>
        <w:t xml:space="preserve">: domovi </w:t>
      </w:r>
      <w:r w:rsidR="00103BFD" w:rsidRPr="00231054">
        <w:rPr>
          <w:rFonts w:ascii="Times New Roman" w:hAnsi="Times New Roman"/>
          <w:sz w:val="24"/>
          <w:szCs w:val="24"/>
        </w:rPr>
        <w:t>za starije osobe u nadležnosti Grada Zagreba</w:t>
      </w:r>
      <w:r w:rsidRPr="00231054">
        <w:rPr>
          <w:rFonts w:ascii="Times New Roman" w:hAnsi="Times New Roman"/>
          <w:sz w:val="24"/>
          <w:szCs w:val="24"/>
        </w:rPr>
        <w:t>, Dom za djecu i odrasle</w:t>
      </w:r>
      <w:r w:rsidR="000B72B7">
        <w:rPr>
          <w:rFonts w:ascii="Times New Roman" w:hAnsi="Times New Roman"/>
          <w:sz w:val="24"/>
          <w:szCs w:val="24"/>
        </w:rPr>
        <w:t xml:space="preserve"> -</w:t>
      </w:r>
      <w:r w:rsidRPr="00231054">
        <w:rPr>
          <w:rFonts w:ascii="Times New Roman" w:hAnsi="Times New Roman"/>
          <w:sz w:val="24"/>
          <w:szCs w:val="24"/>
        </w:rPr>
        <w:t xml:space="preserve"> žrtve </w:t>
      </w:r>
      <w:r w:rsidR="000D0D63">
        <w:rPr>
          <w:rFonts w:ascii="Times New Roman" w:hAnsi="Times New Roman"/>
          <w:sz w:val="24"/>
          <w:szCs w:val="24"/>
        </w:rPr>
        <w:t xml:space="preserve">obiteljskog </w:t>
      </w:r>
      <w:r w:rsidRPr="00231054">
        <w:rPr>
          <w:rFonts w:ascii="Times New Roman" w:hAnsi="Times New Roman"/>
          <w:sz w:val="24"/>
          <w:szCs w:val="24"/>
        </w:rPr>
        <w:t>nasilja „Duga – Zagreb”</w:t>
      </w:r>
    </w:p>
    <w:p w14:paraId="160DB480" w14:textId="77777777" w:rsidR="008A4A82" w:rsidRPr="00231054" w:rsidRDefault="008A4A82" w:rsidP="008A4A82">
      <w:pPr>
        <w:spacing w:after="0" w:line="240" w:lineRule="auto"/>
        <w:jc w:val="both"/>
      </w:pPr>
      <w:r w:rsidRPr="00231054">
        <w:rPr>
          <w:rFonts w:ascii="Times New Roman" w:hAnsi="Times New Roman"/>
          <w:i/>
          <w:sz w:val="24"/>
          <w:szCs w:val="24"/>
        </w:rPr>
        <w:t>Aktivnosti</w:t>
      </w:r>
      <w:r w:rsidRPr="00231054">
        <w:rPr>
          <w:rFonts w:ascii="Times New Roman" w:hAnsi="Times New Roman"/>
          <w:sz w:val="24"/>
          <w:szCs w:val="24"/>
        </w:rPr>
        <w:t>:</w:t>
      </w:r>
    </w:p>
    <w:p w14:paraId="26D25F9A" w14:textId="77777777" w:rsidR="008A4A82" w:rsidRPr="00231054" w:rsidRDefault="008A4A82" w:rsidP="008A4A82">
      <w:pPr>
        <w:spacing w:after="0" w:line="240" w:lineRule="auto"/>
        <w:jc w:val="both"/>
        <w:rPr>
          <w:rFonts w:ascii="Times New Roman" w:hAnsi="Times New Roman"/>
          <w:sz w:val="24"/>
          <w:szCs w:val="24"/>
        </w:rPr>
      </w:pPr>
      <w:r w:rsidRPr="00231054">
        <w:rPr>
          <w:rFonts w:ascii="Times New Roman" w:hAnsi="Times New Roman"/>
          <w:sz w:val="24"/>
          <w:szCs w:val="24"/>
        </w:rPr>
        <w:t>1. osigurati kapacitete za privremeni smještaj starijih osoba</w:t>
      </w:r>
    </w:p>
    <w:p w14:paraId="6FAA6D43" w14:textId="77777777" w:rsidR="008A4A82" w:rsidRPr="00231054" w:rsidRDefault="008A4A82" w:rsidP="008A4A82">
      <w:pPr>
        <w:spacing w:after="0" w:line="240" w:lineRule="auto"/>
        <w:jc w:val="both"/>
        <w:rPr>
          <w:rFonts w:ascii="Times New Roman" w:hAnsi="Times New Roman"/>
          <w:sz w:val="24"/>
          <w:szCs w:val="24"/>
        </w:rPr>
      </w:pPr>
      <w:r w:rsidRPr="00231054">
        <w:rPr>
          <w:rFonts w:ascii="Times New Roman" w:hAnsi="Times New Roman"/>
          <w:sz w:val="24"/>
          <w:szCs w:val="24"/>
        </w:rPr>
        <w:lastRenderedPageBreak/>
        <w:t>2. izraditi kriterije za privremeni smještaj starijih osoba</w:t>
      </w:r>
    </w:p>
    <w:p w14:paraId="782E86C4" w14:textId="77777777" w:rsidR="008A4A82" w:rsidRPr="00231054" w:rsidRDefault="008A4A82" w:rsidP="008A4A82">
      <w:pPr>
        <w:spacing w:after="0" w:line="240" w:lineRule="auto"/>
        <w:jc w:val="both"/>
        <w:rPr>
          <w:rFonts w:ascii="Times New Roman" w:hAnsi="Times New Roman"/>
          <w:sz w:val="24"/>
          <w:szCs w:val="24"/>
        </w:rPr>
      </w:pPr>
      <w:r w:rsidRPr="00231054">
        <w:rPr>
          <w:rFonts w:ascii="Times New Roman" w:hAnsi="Times New Roman"/>
          <w:sz w:val="24"/>
          <w:szCs w:val="24"/>
        </w:rPr>
        <w:t>3. osnovati tim za krizno zbrinjavanje osoba starije životne dobi</w:t>
      </w:r>
    </w:p>
    <w:p w14:paraId="2BF50EE8" w14:textId="77777777" w:rsidR="008A4A82" w:rsidRPr="00231054" w:rsidRDefault="008A4A82" w:rsidP="008A4A82">
      <w:pPr>
        <w:spacing w:after="0" w:line="240" w:lineRule="auto"/>
        <w:jc w:val="both"/>
      </w:pPr>
      <w:r w:rsidRPr="00231054">
        <w:rPr>
          <w:rFonts w:ascii="Times New Roman" w:hAnsi="Times New Roman"/>
          <w:i/>
          <w:sz w:val="24"/>
          <w:szCs w:val="24"/>
        </w:rPr>
        <w:t>Rok</w:t>
      </w:r>
      <w:r w:rsidRPr="00231054">
        <w:rPr>
          <w:rFonts w:ascii="Times New Roman" w:hAnsi="Times New Roman"/>
          <w:sz w:val="24"/>
          <w:szCs w:val="24"/>
        </w:rPr>
        <w:t>: kontinuirano</w:t>
      </w:r>
    </w:p>
    <w:p w14:paraId="73499DF0" w14:textId="77777777" w:rsidR="008A4A82" w:rsidRPr="00231054" w:rsidRDefault="008A4A82" w:rsidP="008A4A82">
      <w:pPr>
        <w:spacing w:after="0" w:line="240" w:lineRule="auto"/>
        <w:jc w:val="both"/>
      </w:pPr>
      <w:r w:rsidRPr="00231054">
        <w:rPr>
          <w:rFonts w:ascii="Times New Roman" w:hAnsi="Times New Roman"/>
          <w:i/>
          <w:sz w:val="24"/>
          <w:szCs w:val="24"/>
        </w:rPr>
        <w:t>Pokazatelji uspješnosti</w:t>
      </w:r>
      <w:r w:rsidRPr="00231054">
        <w:rPr>
          <w:rFonts w:ascii="Times New Roman" w:hAnsi="Times New Roman"/>
          <w:sz w:val="24"/>
          <w:szCs w:val="24"/>
        </w:rPr>
        <w:t>:</w:t>
      </w:r>
    </w:p>
    <w:p w14:paraId="6A3D0136" w14:textId="77777777" w:rsidR="008A4A82" w:rsidRPr="00231054" w:rsidRDefault="008A4A82" w:rsidP="008A4A82">
      <w:pPr>
        <w:spacing w:after="0" w:line="240" w:lineRule="auto"/>
        <w:jc w:val="both"/>
        <w:rPr>
          <w:rFonts w:ascii="Times New Roman" w:hAnsi="Times New Roman"/>
          <w:sz w:val="24"/>
          <w:szCs w:val="24"/>
        </w:rPr>
      </w:pPr>
      <w:r w:rsidRPr="00231054">
        <w:rPr>
          <w:rFonts w:ascii="Times New Roman" w:hAnsi="Times New Roman"/>
          <w:sz w:val="24"/>
          <w:szCs w:val="24"/>
        </w:rPr>
        <w:t>1. broj kapaciteta za privremeni smještaj starijih osoba</w:t>
      </w:r>
    </w:p>
    <w:p w14:paraId="41646CBA" w14:textId="77777777" w:rsidR="008A4A82" w:rsidRPr="00231054" w:rsidRDefault="008A4A82" w:rsidP="008A4A82">
      <w:pPr>
        <w:spacing w:after="0" w:line="240" w:lineRule="auto"/>
        <w:jc w:val="both"/>
      </w:pPr>
      <w:r w:rsidRPr="00231054">
        <w:rPr>
          <w:rFonts w:ascii="Times New Roman" w:hAnsi="Times New Roman"/>
          <w:sz w:val="24"/>
          <w:szCs w:val="24"/>
        </w:rPr>
        <w:t>2. ukupan broj korisnika privremenog smještaja</w:t>
      </w:r>
    </w:p>
    <w:p w14:paraId="44ABFBEE" w14:textId="77777777" w:rsidR="008A4A82" w:rsidRPr="00231054" w:rsidRDefault="008A4A82" w:rsidP="008A4A82">
      <w:pPr>
        <w:spacing w:after="0" w:line="240" w:lineRule="auto"/>
        <w:jc w:val="both"/>
        <w:rPr>
          <w:rFonts w:ascii="Times New Roman" w:hAnsi="Times New Roman"/>
          <w:sz w:val="24"/>
          <w:szCs w:val="24"/>
        </w:rPr>
      </w:pPr>
      <w:r w:rsidRPr="00231054">
        <w:rPr>
          <w:rFonts w:ascii="Times New Roman" w:hAnsi="Times New Roman"/>
          <w:sz w:val="24"/>
          <w:szCs w:val="24"/>
        </w:rPr>
        <w:t xml:space="preserve">3. broj novih korisnika privremenog smještaja u tekućoj godini </w:t>
      </w:r>
    </w:p>
    <w:p w14:paraId="14ECA391" w14:textId="77777777" w:rsidR="008A4A82" w:rsidRPr="00231054" w:rsidRDefault="008A4A82" w:rsidP="008A4A82">
      <w:pPr>
        <w:spacing w:after="0" w:line="240" w:lineRule="auto"/>
        <w:jc w:val="both"/>
        <w:rPr>
          <w:rFonts w:ascii="Times New Roman" w:hAnsi="Times New Roman"/>
          <w:sz w:val="24"/>
          <w:szCs w:val="24"/>
        </w:rPr>
      </w:pPr>
      <w:r w:rsidRPr="00231054">
        <w:rPr>
          <w:rFonts w:ascii="Times New Roman" w:hAnsi="Times New Roman"/>
          <w:sz w:val="24"/>
          <w:szCs w:val="24"/>
        </w:rPr>
        <w:t>4. izrađeni kriteriji za privremeni smještaj starijih osoba</w:t>
      </w:r>
    </w:p>
    <w:p w14:paraId="554BBDCD" w14:textId="77777777" w:rsidR="008A4A82" w:rsidRPr="00231054" w:rsidRDefault="008A4A82" w:rsidP="008A4A82">
      <w:pPr>
        <w:spacing w:after="0" w:line="240" w:lineRule="auto"/>
        <w:jc w:val="both"/>
        <w:rPr>
          <w:rFonts w:ascii="Times New Roman" w:hAnsi="Times New Roman"/>
          <w:iCs/>
          <w:sz w:val="24"/>
          <w:szCs w:val="24"/>
        </w:rPr>
      </w:pPr>
      <w:r w:rsidRPr="00231054">
        <w:rPr>
          <w:rFonts w:ascii="Times New Roman" w:hAnsi="Times New Roman"/>
          <w:iCs/>
          <w:sz w:val="24"/>
          <w:szCs w:val="24"/>
        </w:rPr>
        <w:t xml:space="preserve">5. osnovan tim za krizno zbrinjavanje osoba starije životne dobi </w:t>
      </w:r>
    </w:p>
    <w:p w14:paraId="55BD504A" w14:textId="77777777" w:rsidR="008A4A82" w:rsidRPr="00231054" w:rsidRDefault="008A4A82" w:rsidP="008A4A82">
      <w:pPr>
        <w:spacing w:after="0" w:line="240" w:lineRule="auto"/>
        <w:jc w:val="both"/>
        <w:rPr>
          <w:rFonts w:ascii="Times New Roman" w:hAnsi="Times New Roman"/>
          <w:iCs/>
          <w:sz w:val="24"/>
          <w:szCs w:val="24"/>
        </w:rPr>
      </w:pPr>
      <w:r w:rsidRPr="00231054">
        <w:rPr>
          <w:rFonts w:ascii="Times New Roman" w:hAnsi="Times New Roman"/>
          <w:iCs/>
          <w:sz w:val="24"/>
          <w:szCs w:val="24"/>
        </w:rPr>
        <w:t>6. broj krizno smještenih osoba</w:t>
      </w:r>
    </w:p>
    <w:p w14:paraId="1B238A1C" w14:textId="7C0F8BD6" w:rsidR="00986915" w:rsidRPr="00231054" w:rsidRDefault="008A4A82" w:rsidP="0097381D">
      <w:pPr>
        <w:spacing w:after="0" w:line="240" w:lineRule="auto"/>
        <w:jc w:val="both"/>
      </w:pPr>
      <w:r w:rsidRPr="00231054">
        <w:rPr>
          <w:rFonts w:ascii="Times New Roman" w:hAnsi="Times New Roman"/>
          <w:i/>
          <w:sz w:val="24"/>
          <w:szCs w:val="24"/>
        </w:rPr>
        <w:t>Potrebna financijska sredstva</w:t>
      </w:r>
      <w:r w:rsidRPr="00231054">
        <w:rPr>
          <w:rFonts w:ascii="Times New Roman" w:hAnsi="Times New Roman"/>
          <w:sz w:val="24"/>
          <w:szCs w:val="24"/>
        </w:rPr>
        <w:t>: planirat će se u proračunu Grada Zagreba</w:t>
      </w:r>
    </w:p>
    <w:p w14:paraId="73D0FFD2" w14:textId="77777777" w:rsidR="00986915" w:rsidRPr="00231054" w:rsidRDefault="00986915" w:rsidP="0097381D">
      <w:pPr>
        <w:spacing w:after="0" w:line="240" w:lineRule="auto"/>
        <w:jc w:val="both"/>
        <w:rPr>
          <w:rFonts w:ascii="Times New Roman" w:hAnsi="Times New Roman"/>
          <w:b/>
          <w:sz w:val="24"/>
          <w:szCs w:val="24"/>
        </w:rPr>
      </w:pPr>
    </w:p>
    <w:p w14:paraId="78959865" w14:textId="3D760600" w:rsidR="00E67658" w:rsidRPr="00231054" w:rsidRDefault="00E67658" w:rsidP="0097381D">
      <w:pPr>
        <w:spacing w:after="0" w:line="240" w:lineRule="auto"/>
        <w:jc w:val="both"/>
      </w:pPr>
      <w:r w:rsidRPr="00231054">
        <w:rPr>
          <w:rFonts w:ascii="Times New Roman" w:hAnsi="Times New Roman"/>
          <w:b/>
          <w:sz w:val="24"/>
          <w:szCs w:val="24"/>
        </w:rPr>
        <w:t xml:space="preserve">Mjera </w:t>
      </w:r>
      <w:r w:rsidR="00B92357" w:rsidRPr="00231054">
        <w:rPr>
          <w:rFonts w:ascii="Times New Roman" w:hAnsi="Times New Roman"/>
          <w:b/>
          <w:sz w:val="24"/>
          <w:szCs w:val="24"/>
        </w:rPr>
        <w:t>7</w:t>
      </w:r>
      <w:r w:rsidRPr="00231054">
        <w:rPr>
          <w:rFonts w:ascii="Times New Roman" w:hAnsi="Times New Roman"/>
          <w:b/>
          <w:sz w:val="24"/>
          <w:szCs w:val="24"/>
        </w:rPr>
        <w:t>.</w:t>
      </w:r>
      <w:r w:rsidRPr="00231054">
        <w:rPr>
          <w:rFonts w:ascii="Times New Roman" w:hAnsi="Times New Roman"/>
          <w:sz w:val="24"/>
          <w:szCs w:val="24"/>
        </w:rPr>
        <w:t xml:space="preserve"> </w:t>
      </w:r>
    </w:p>
    <w:p w14:paraId="1E04422B" w14:textId="77777777" w:rsidR="00E67658" w:rsidRPr="00231054" w:rsidRDefault="00E67658" w:rsidP="0097381D">
      <w:pPr>
        <w:spacing w:after="0" w:line="240" w:lineRule="auto"/>
        <w:jc w:val="both"/>
      </w:pPr>
      <w:r w:rsidRPr="00231054">
        <w:rPr>
          <w:rFonts w:ascii="Times New Roman" w:hAnsi="Times New Roman"/>
          <w:b/>
          <w:sz w:val="24"/>
          <w:szCs w:val="24"/>
        </w:rPr>
        <w:t>Sufinanciranje smještaja u domovima za starije osobe drugih osnivača</w:t>
      </w:r>
      <w:r w:rsidRPr="00231054">
        <w:rPr>
          <w:b/>
        </w:rPr>
        <w:t xml:space="preserve"> </w:t>
      </w:r>
    </w:p>
    <w:p w14:paraId="246B3F9E" w14:textId="77777777" w:rsidR="00E67658" w:rsidRPr="00231054" w:rsidRDefault="00E67658" w:rsidP="0097381D">
      <w:pPr>
        <w:spacing w:after="0" w:line="240" w:lineRule="auto"/>
        <w:jc w:val="both"/>
      </w:pPr>
      <w:r w:rsidRPr="00231054">
        <w:rPr>
          <w:rFonts w:ascii="Times New Roman" w:hAnsi="Times New Roman"/>
          <w:i/>
          <w:sz w:val="24"/>
          <w:szCs w:val="24"/>
        </w:rPr>
        <w:t>Nositelj</w:t>
      </w:r>
      <w:r w:rsidRPr="00231054">
        <w:rPr>
          <w:rFonts w:ascii="Times New Roman" w:hAnsi="Times New Roman"/>
          <w:sz w:val="24"/>
          <w:szCs w:val="24"/>
        </w:rPr>
        <w:t>: Gradski ured za socijalnu zaštitu i osobe s invaliditetom</w:t>
      </w:r>
    </w:p>
    <w:p w14:paraId="41745BA0" w14:textId="177E3F89" w:rsidR="00E67658" w:rsidRPr="00231054" w:rsidRDefault="00E67658" w:rsidP="0097381D">
      <w:pPr>
        <w:spacing w:after="0" w:line="240" w:lineRule="auto"/>
        <w:jc w:val="both"/>
      </w:pPr>
      <w:proofErr w:type="spellStart"/>
      <w:r w:rsidRPr="00231054">
        <w:rPr>
          <w:rFonts w:ascii="Times New Roman" w:hAnsi="Times New Roman"/>
          <w:i/>
          <w:sz w:val="24"/>
          <w:szCs w:val="24"/>
        </w:rPr>
        <w:t>Sunositelji</w:t>
      </w:r>
      <w:proofErr w:type="spellEnd"/>
      <w:r w:rsidRPr="00231054">
        <w:rPr>
          <w:rFonts w:ascii="Times New Roman" w:hAnsi="Times New Roman"/>
          <w:sz w:val="24"/>
          <w:szCs w:val="24"/>
        </w:rPr>
        <w:t xml:space="preserve">: </w:t>
      </w:r>
      <w:r w:rsidR="00341AC0" w:rsidRPr="00231054">
        <w:rPr>
          <w:rFonts w:ascii="Times New Roman" w:hAnsi="Times New Roman"/>
          <w:sz w:val="24"/>
          <w:szCs w:val="24"/>
        </w:rPr>
        <w:t>dom</w:t>
      </w:r>
      <w:r w:rsidR="000D0D63">
        <w:rPr>
          <w:rFonts w:ascii="Times New Roman" w:hAnsi="Times New Roman"/>
          <w:sz w:val="24"/>
          <w:szCs w:val="24"/>
        </w:rPr>
        <w:t>ovi</w:t>
      </w:r>
      <w:r w:rsidR="00341AC0" w:rsidRPr="00231054">
        <w:rPr>
          <w:rFonts w:ascii="Times New Roman" w:hAnsi="Times New Roman"/>
          <w:sz w:val="24"/>
          <w:szCs w:val="24"/>
        </w:rPr>
        <w:t xml:space="preserve"> za starije osobe </w:t>
      </w:r>
      <w:r w:rsidR="00616441" w:rsidRPr="00231054">
        <w:rPr>
          <w:rFonts w:ascii="Times New Roman" w:hAnsi="Times New Roman"/>
          <w:sz w:val="24"/>
          <w:szCs w:val="24"/>
        </w:rPr>
        <w:t>čiji osnivač nije Grad Zagreb</w:t>
      </w:r>
    </w:p>
    <w:p w14:paraId="27EBF10D" w14:textId="77777777" w:rsidR="00E67658" w:rsidRPr="00231054" w:rsidRDefault="00E67658" w:rsidP="0097381D">
      <w:pPr>
        <w:spacing w:after="0" w:line="240" w:lineRule="auto"/>
        <w:jc w:val="both"/>
      </w:pPr>
      <w:r w:rsidRPr="00231054">
        <w:rPr>
          <w:rFonts w:ascii="Times New Roman" w:hAnsi="Times New Roman"/>
          <w:i/>
          <w:sz w:val="24"/>
          <w:szCs w:val="24"/>
        </w:rPr>
        <w:t>Aktivnosti</w:t>
      </w:r>
      <w:r w:rsidRPr="00231054">
        <w:rPr>
          <w:rFonts w:ascii="Times New Roman" w:hAnsi="Times New Roman"/>
          <w:sz w:val="24"/>
          <w:szCs w:val="24"/>
        </w:rPr>
        <w:t>:</w:t>
      </w:r>
    </w:p>
    <w:p w14:paraId="385CEA72" w14:textId="4E8EC4D5" w:rsidR="00F8218C" w:rsidRPr="00231054" w:rsidRDefault="00E67658" w:rsidP="0097381D">
      <w:pPr>
        <w:spacing w:after="0" w:line="240" w:lineRule="auto"/>
        <w:jc w:val="both"/>
        <w:rPr>
          <w:rFonts w:ascii="Times New Roman" w:hAnsi="Times New Roman"/>
          <w:sz w:val="24"/>
          <w:szCs w:val="24"/>
        </w:rPr>
      </w:pPr>
      <w:r w:rsidRPr="00231054">
        <w:rPr>
          <w:rFonts w:ascii="Times New Roman" w:hAnsi="Times New Roman"/>
          <w:sz w:val="24"/>
          <w:szCs w:val="24"/>
        </w:rPr>
        <w:t>1. sufinancira</w:t>
      </w:r>
      <w:r w:rsidR="002C78BE" w:rsidRPr="00231054">
        <w:rPr>
          <w:rFonts w:ascii="Times New Roman" w:hAnsi="Times New Roman"/>
          <w:sz w:val="24"/>
          <w:szCs w:val="24"/>
        </w:rPr>
        <w:t>ti</w:t>
      </w:r>
      <w:r w:rsidRPr="00231054">
        <w:rPr>
          <w:rFonts w:ascii="Times New Roman" w:hAnsi="Times New Roman"/>
          <w:sz w:val="24"/>
          <w:szCs w:val="24"/>
        </w:rPr>
        <w:t xml:space="preserve"> smještaja osobama koje niti uz pomoć zakonskih obveznika uzdržavanja nisu u mogućnosti u cijelosti podmiriti troškove smještaja u domovima za starije osobe koji nisu u nadležnosti Grada Zagreba</w:t>
      </w:r>
    </w:p>
    <w:p w14:paraId="7998DF40" w14:textId="391366D6" w:rsidR="00E67658" w:rsidRPr="00231054" w:rsidRDefault="00E67658" w:rsidP="0097381D">
      <w:pPr>
        <w:spacing w:after="0" w:line="240" w:lineRule="auto"/>
        <w:jc w:val="both"/>
        <w:rPr>
          <w:rFonts w:ascii="Times New Roman" w:hAnsi="Times New Roman"/>
          <w:sz w:val="24"/>
          <w:szCs w:val="24"/>
        </w:rPr>
      </w:pPr>
      <w:r w:rsidRPr="00231054">
        <w:rPr>
          <w:rFonts w:ascii="Times New Roman" w:hAnsi="Times New Roman"/>
          <w:sz w:val="24"/>
          <w:szCs w:val="24"/>
        </w:rPr>
        <w:t>2. osigurati financijska sredstva za sufinanciranje smještaja u domovima za starije osobe drugih osnivača</w:t>
      </w:r>
    </w:p>
    <w:p w14:paraId="00B824BA" w14:textId="77777777" w:rsidR="00E67658" w:rsidRPr="00231054" w:rsidRDefault="00E67658" w:rsidP="0097381D">
      <w:pPr>
        <w:spacing w:after="0" w:line="240" w:lineRule="auto"/>
        <w:jc w:val="both"/>
      </w:pPr>
      <w:r w:rsidRPr="00231054">
        <w:rPr>
          <w:rFonts w:ascii="Times New Roman" w:hAnsi="Times New Roman"/>
          <w:i/>
          <w:sz w:val="24"/>
          <w:szCs w:val="24"/>
        </w:rPr>
        <w:t>Rok</w:t>
      </w:r>
      <w:r w:rsidRPr="00231054">
        <w:rPr>
          <w:rFonts w:ascii="Times New Roman" w:hAnsi="Times New Roman"/>
          <w:sz w:val="24"/>
          <w:szCs w:val="24"/>
        </w:rPr>
        <w:t>: kontinuirano</w:t>
      </w:r>
    </w:p>
    <w:p w14:paraId="33659A29" w14:textId="77777777" w:rsidR="00E67658" w:rsidRPr="00231054" w:rsidRDefault="00E67658" w:rsidP="0097381D">
      <w:pPr>
        <w:spacing w:after="0" w:line="240" w:lineRule="auto"/>
        <w:jc w:val="both"/>
      </w:pPr>
      <w:r w:rsidRPr="00231054">
        <w:rPr>
          <w:rFonts w:ascii="Times New Roman" w:hAnsi="Times New Roman"/>
          <w:i/>
          <w:sz w:val="24"/>
          <w:szCs w:val="24"/>
        </w:rPr>
        <w:t>Pokazatelji uspješnosti</w:t>
      </w:r>
      <w:r w:rsidRPr="00231054">
        <w:rPr>
          <w:rFonts w:ascii="Times New Roman" w:hAnsi="Times New Roman"/>
          <w:sz w:val="24"/>
          <w:szCs w:val="24"/>
        </w:rPr>
        <w:t>:</w:t>
      </w:r>
    </w:p>
    <w:p w14:paraId="5BD7DF46" w14:textId="39F10A13" w:rsidR="00E67658" w:rsidRPr="00231054" w:rsidRDefault="00E67658" w:rsidP="0097381D">
      <w:pPr>
        <w:spacing w:after="0" w:line="240" w:lineRule="auto"/>
        <w:jc w:val="both"/>
        <w:rPr>
          <w:rFonts w:ascii="Times New Roman" w:hAnsi="Times New Roman"/>
          <w:sz w:val="24"/>
          <w:szCs w:val="24"/>
        </w:rPr>
      </w:pPr>
      <w:r w:rsidRPr="00231054">
        <w:rPr>
          <w:rFonts w:ascii="Times New Roman" w:hAnsi="Times New Roman"/>
          <w:sz w:val="24"/>
          <w:szCs w:val="24"/>
        </w:rPr>
        <w:t xml:space="preserve">1. broj korisnika </w:t>
      </w:r>
      <w:r w:rsidR="00B841BB" w:rsidRPr="00231054">
        <w:rPr>
          <w:rFonts w:ascii="Times New Roman" w:hAnsi="Times New Roman"/>
          <w:sz w:val="24"/>
          <w:szCs w:val="24"/>
        </w:rPr>
        <w:t>čiji se smještaj sufinancira</w:t>
      </w:r>
    </w:p>
    <w:p w14:paraId="6F1C5C4E" w14:textId="6FB38EEF" w:rsidR="00B841BB" w:rsidRPr="00231054" w:rsidRDefault="00B841BB" w:rsidP="0097381D">
      <w:pPr>
        <w:spacing w:after="0" w:line="240" w:lineRule="auto"/>
        <w:jc w:val="both"/>
        <w:rPr>
          <w:rFonts w:ascii="Times New Roman" w:hAnsi="Times New Roman"/>
          <w:sz w:val="24"/>
          <w:szCs w:val="24"/>
        </w:rPr>
      </w:pPr>
      <w:r w:rsidRPr="00231054">
        <w:rPr>
          <w:rFonts w:ascii="Times New Roman" w:hAnsi="Times New Roman"/>
          <w:sz w:val="24"/>
          <w:szCs w:val="24"/>
        </w:rPr>
        <w:t>2. broj domova za starije osobe u kojima se sufinancira smještaj</w:t>
      </w:r>
    </w:p>
    <w:p w14:paraId="039D779B" w14:textId="7F7E0E1B" w:rsidR="00E67658" w:rsidRPr="00231054" w:rsidRDefault="00B841BB" w:rsidP="0097381D">
      <w:pPr>
        <w:spacing w:after="0" w:line="240" w:lineRule="auto"/>
        <w:jc w:val="both"/>
        <w:rPr>
          <w:rFonts w:ascii="Times New Roman" w:hAnsi="Times New Roman"/>
          <w:sz w:val="24"/>
          <w:szCs w:val="24"/>
        </w:rPr>
      </w:pPr>
      <w:r w:rsidRPr="00231054">
        <w:rPr>
          <w:rFonts w:ascii="Times New Roman" w:hAnsi="Times New Roman"/>
          <w:sz w:val="24"/>
          <w:szCs w:val="24"/>
        </w:rPr>
        <w:t>3</w:t>
      </w:r>
      <w:r w:rsidR="00E67658" w:rsidRPr="00231054">
        <w:rPr>
          <w:rFonts w:ascii="Times New Roman" w:hAnsi="Times New Roman"/>
          <w:sz w:val="24"/>
          <w:szCs w:val="24"/>
        </w:rPr>
        <w:t>. osigurana financijska</w:t>
      </w:r>
      <w:r w:rsidR="00C34805" w:rsidRPr="00231054">
        <w:rPr>
          <w:rFonts w:ascii="Times New Roman" w:hAnsi="Times New Roman"/>
          <w:sz w:val="24"/>
          <w:szCs w:val="24"/>
        </w:rPr>
        <w:t xml:space="preserve"> sredstva</w:t>
      </w:r>
      <w:r w:rsidR="00E67658" w:rsidRPr="00231054">
        <w:rPr>
          <w:rFonts w:ascii="Times New Roman" w:hAnsi="Times New Roman"/>
          <w:sz w:val="24"/>
          <w:szCs w:val="24"/>
        </w:rPr>
        <w:t xml:space="preserve"> za sufinanciranje smještaja u domovima za starije osobe drugih osnivača</w:t>
      </w:r>
    </w:p>
    <w:p w14:paraId="28FF0400" w14:textId="185E9C49" w:rsidR="00C34805" w:rsidRPr="00231054" w:rsidRDefault="00E67658" w:rsidP="009C376C">
      <w:pPr>
        <w:spacing w:line="240" w:lineRule="auto"/>
        <w:jc w:val="both"/>
      </w:pPr>
      <w:r w:rsidRPr="00231054">
        <w:rPr>
          <w:rFonts w:ascii="Times New Roman" w:hAnsi="Times New Roman"/>
          <w:i/>
          <w:sz w:val="24"/>
          <w:szCs w:val="24"/>
        </w:rPr>
        <w:t>Potrebna financijska sredstva</w:t>
      </w:r>
      <w:r w:rsidRPr="00231054">
        <w:rPr>
          <w:rFonts w:ascii="Times New Roman" w:hAnsi="Times New Roman"/>
          <w:sz w:val="24"/>
          <w:szCs w:val="24"/>
        </w:rPr>
        <w:t>: planirat će se u proračunu Grada Zagreba</w:t>
      </w:r>
    </w:p>
    <w:p w14:paraId="4CBC7267" w14:textId="58D1591F" w:rsidR="00CD2586" w:rsidRPr="00231054" w:rsidRDefault="00CD2586" w:rsidP="00CD2586">
      <w:pPr>
        <w:spacing w:after="0" w:line="240" w:lineRule="auto"/>
        <w:jc w:val="both"/>
        <w:rPr>
          <w:rFonts w:ascii="Times New Roman" w:hAnsi="Times New Roman"/>
          <w:b/>
          <w:sz w:val="24"/>
          <w:szCs w:val="24"/>
        </w:rPr>
      </w:pPr>
      <w:r w:rsidRPr="00231054">
        <w:rPr>
          <w:rFonts w:ascii="Times New Roman" w:hAnsi="Times New Roman"/>
          <w:b/>
          <w:sz w:val="24"/>
          <w:szCs w:val="24"/>
        </w:rPr>
        <w:t>Mjera 8.</w:t>
      </w:r>
    </w:p>
    <w:p w14:paraId="747DC264" w14:textId="6D84644F" w:rsidR="00CD2586" w:rsidRPr="00231054" w:rsidRDefault="00CD2586" w:rsidP="00CD2586">
      <w:pPr>
        <w:spacing w:after="0" w:line="240" w:lineRule="auto"/>
        <w:jc w:val="both"/>
        <w:rPr>
          <w:rFonts w:ascii="Times New Roman" w:hAnsi="Times New Roman"/>
          <w:b/>
          <w:sz w:val="24"/>
          <w:szCs w:val="24"/>
        </w:rPr>
      </w:pPr>
      <w:r w:rsidRPr="00231054">
        <w:rPr>
          <w:rFonts w:ascii="Times New Roman" w:hAnsi="Times New Roman"/>
          <w:b/>
          <w:sz w:val="24"/>
          <w:szCs w:val="24"/>
        </w:rPr>
        <w:t xml:space="preserve">Organiziranje edukacija i supervizije za stručne i druge djelatnike u cilju podizanja kvalitete usluga u domovima za starije osobe te </w:t>
      </w:r>
      <w:proofErr w:type="spellStart"/>
      <w:r w:rsidRPr="00231054">
        <w:rPr>
          <w:rFonts w:ascii="Times New Roman" w:hAnsi="Times New Roman"/>
          <w:b/>
          <w:sz w:val="24"/>
          <w:szCs w:val="24"/>
        </w:rPr>
        <w:t>preveniranja</w:t>
      </w:r>
      <w:proofErr w:type="spellEnd"/>
      <w:r w:rsidRPr="00231054">
        <w:rPr>
          <w:rFonts w:ascii="Times New Roman" w:hAnsi="Times New Roman"/>
          <w:b/>
          <w:sz w:val="24"/>
          <w:szCs w:val="24"/>
        </w:rPr>
        <w:t xml:space="preserve"> sindroma </w:t>
      </w:r>
      <w:r w:rsidR="007F4693" w:rsidRPr="00231054">
        <w:rPr>
          <w:rFonts w:ascii="Times New Roman" w:hAnsi="Times New Roman"/>
          <w:b/>
          <w:sz w:val="24"/>
          <w:szCs w:val="24"/>
        </w:rPr>
        <w:t>izgaranja na radnom mjestu</w:t>
      </w:r>
      <w:r w:rsidRPr="00231054">
        <w:rPr>
          <w:rFonts w:ascii="Times New Roman" w:hAnsi="Times New Roman"/>
          <w:b/>
          <w:sz w:val="24"/>
          <w:szCs w:val="24"/>
        </w:rPr>
        <w:t xml:space="preserve"> </w:t>
      </w:r>
    </w:p>
    <w:p w14:paraId="17976287" w14:textId="3C3AFFFD" w:rsidR="00CD2586" w:rsidRPr="00231054" w:rsidRDefault="00CD2586" w:rsidP="00CD2586">
      <w:pPr>
        <w:spacing w:after="0" w:line="240" w:lineRule="auto"/>
        <w:jc w:val="both"/>
      </w:pPr>
      <w:r w:rsidRPr="00231054">
        <w:rPr>
          <w:rFonts w:ascii="Times New Roman" w:hAnsi="Times New Roman"/>
          <w:i/>
          <w:sz w:val="24"/>
          <w:szCs w:val="24"/>
        </w:rPr>
        <w:t>Nositelji</w:t>
      </w:r>
      <w:r w:rsidRPr="00231054">
        <w:rPr>
          <w:rFonts w:ascii="Times New Roman" w:hAnsi="Times New Roman"/>
          <w:sz w:val="24"/>
          <w:szCs w:val="24"/>
        </w:rPr>
        <w:t xml:space="preserve">: Gradski ured za socijalnu zaštitu i osobe s invaliditetom </w:t>
      </w:r>
      <w:r w:rsidR="007F4693" w:rsidRPr="00231054">
        <w:rPr>
          <w:rFonts w:ascii="Times New Roman" w:hAnsi="Times New Roman"/>
          <w:sz w:val="24"/>
          <w:szCs w:val="24"/>
        </w:rPr>
        <w:t>i Gradski ured za zdravstvo</w:t>
      </w:r>
    </w:p>
    <w:p w14:paraId="25AB939C" w14:textId="62753685" w:rsidR="00CD2586" w:rsidRPr="00231054" w:rsidRDefault="00CD2586" w:rsidP="00CD2586">
      <w:pPr>
        <w:spacing w:after="0" w:line="240" w:lineRule="auto"/>
        <w:jc w:val="both"/>
      </w:pPr>
      <w:proofErr w:type="spellStart"/>
      <w:r w:rsidRPr="00231054">
        <w:rPr>
          <w:rFonts w:ascii="Times New Roman" w:hAnsi="Times New Roman"/>
          <w:i/>
          <w:sz w:val="24"/>
          <w:szCs w:val="24"/>
        </w:rPr>
        <w:t>Sunositelji</w:t>
      </w:r>
      <w:proofErr w:type="spellEnd"/>
      <w:r w:rsidRPr="00231054">
        <w:rPr>
          <w:rFonts w:ascii="Times New Roman" w:hAnsi="Times New Roman"/>
          <w:sz w:val="24"/>
          <w:szCs w:val="24"/>
        </w:rPr>
        <w:t xml:space="preserve">: </w:t>
      </w:r>
      <w:r w:rsidR="00A83CC6" w:rsidRPr="00231054">
        <w:rPr>
          <w:rFonts w:ascii="Times New Roman" w:hAnsi="Times New Roman"/>
          <w:sz w:val="24"/>
          <w:szCs w:val="24"/>
        </w:rPr>
        <w:t xml:space="preserve">fakulteti, veleučilišta i učilišta, domovi za starije osobe, </w:t>
      </w:r>
      <w:r w:rsidRPr="00231054">
        <w:rPr>
          <w:rFonts w:ascii="Times New Roman" w:hAnsi="Times New Roman"/>
          <w:sz w:val="24"/>
          <w:szCs w:val="24"/>
        </w:rPr>
        <w:t>Nastavni zavod za javno zdravstvo „dr. Andrija Štampar“, zdravstvene ustanove, organizacije civilnog društva</w:t>
      </w:r>
    </w:p>
    <w:p w14:paraId="424A94D9" w14:textId="77777777" w:rsidR="00CD2586" w:rsidRPr="00231054" w:rsidRDefault="00CD2586" w:rsidP="00CD2586">
      <w:pPr>
        <w:spacing w:after="0" w:line="240" w:lineRule="auto"/>
        <w:jc w:val="both"/>
      </w:pPr>
      <w:r w:rsidRPr="00231054">
        <w:rPr>
          <w:rFonts w:ascii="Times New Roman" w:hAnsi="Times New Roman"/>
          <w:i/>
          <w:sz w:val="24"/>
          <w:szCs w:val="24"/>
        </w:rPr>
        <w:t>Aktivnosti</w:t>
      </w:r>
      <w:r w:rsidRPr="00231054">
        <w:rPr>
          <w:rFonts w:ascii="Times New Roman" w:hAnsi="Times New Roman"/>
          <w:sz w:val="24"/>
          <w:szCs w:val="24"/>
        </w:rPr>
        <w:t>:</w:t>
      </w:r>
    </w:p>
    <w:p w14:paraId="423D261E" w14:textId="66D49DE7" w:rsidR="00CD2586" w:rsidRPr="00231054" w:rsidRDefault="00CD2586" w:rsidP="00CD2586">
      <w:pPr>
        <w:spacing w:after="0" w:line="240" w:lineRule="auto"/>
        <w:jc w:val="both"/>
        <w:rPr>
          <w:rFonts w:ascii="Times New Roman" w:hAnsi="Times New Roman"/>
          <w:sz w:val="24"/>
          <w:szCs w:val="24"/>
        </w:rPr>
      </w:pPr>
      <w:r w:rsidRPr="00231054">
        <w:rPr>
          <w:rFonts w:ascii="Times New Roman" w:hAnsi="Times New Roman"/>
          <w:sz w:val="24"/>
          <w:szCs w:val="24"/>
        </w:rPr>
        <w:t xml:space="preserve">1. održavati ciljane edukacije za djelatnike </w:t>
      </w:r>
      <w:r w:rsidR="00A83CC6" w:rsidRPr="00231054">
        <w:rPr>
          <w:rFonts w:ascii="Times New Roman" w:hAnsi="Times New Roman"/>
          <w:sz w:val="24"/>
          <w:szCs w:val="24"/>
        </w:rPr>
        <w:t>u cilju podizanja kvalitete usluga u domovima za starije osobe</w:t>
      </w:r>
    </w:p>
    <w:p w14:paraId="0568C8E5" w14:textId="61CD22E9" w:rsidR="00CD2586" w:rsidRPr="00231054" w:rsidRDefault="00A83CC6" w:rsidP="00CD2586">
      <w:pPr>
        <w:spacing w:after="0" w:line="240" w:lineRule="auto"/>
        <w:jc w:val="both"/>
        <w:rPr>
          <w:rFonts w:ascii="Times New Roman" w:hAnsi="Times New Roman"/>
          <w:sz w:val="24"/>
          <w:szCs w:val="24"/>
        </w:rPr>
      </w:pPr>
      <w:r w:rsidRPr="00231054">
        <w:rPr>
          <w:rFonts w:ascii="Times New Roman" w:hAnsi="Times New Roman"/>
          <w:sz w:val="24"/>
          <w:szCs w:val="24"/>
        </w:rPr>
        <w:t>2</w:t>
      </w:r>
      <w:r w:rsidR="00CD2586" w:rsidRPr="00231054">
        <w:rPr>
          <w:rFonts w:ascii="Times New Roman" w:hAnsi="Times New Roman"/>
          <w:sz w:val="24"/>
          <w:szCs w:val="24"/>
        </w:rPr>
        <w:t xml:space="preserve">. surađivati sa </w:t>
      </w:r>
      <w:proofErr w:type="spellStart"/>
      <w:r w:rsidR="00CD2586" w:rsidRPr="00231054">
        <w:rPr>
          <w:rFonts w:ascii="Times New Roman" w:hAnsi="Times New Roman"/>
          <w:sz w:val="24"/>
          <w:szCs w:val="24"/>
        </w:rPr>
        <w:t>sunositeljima</w:t>
      </w:r>
      <w:proofErr w:type="spellEnd"/>
      <w:r w:rsidR="00CD2586" w:rsidRPr="00231054">
        <w:rPr>
          <w:rFonts w:ascii="Times New Roman" w:hAnsi="Times New Roman"/>
          <w:sz w:val="24"/>
          <w:szCs w:val="24"/>
        </w:rPr>
        <w:t xml:space="preserve"> u cilju organiziranja edukacija</w:t>
      </w:r>
    </w:p>
    <w:p w14:paraId="1FEFB24A" w14:textId="485C4369" w:rsidR="00CD2586" w:rsidRPr="00231054" w:rsidRDefault="00A83CC6" w:rsidP="00CD2586">
      <w:pPr>
        <w:spacing w:after="0" w:line="240" w:lineRule="auto"/>
        <w:jc w:val="both"/>
        <w:rPr>
          <w:rFonts w:ascii="Times New Roman" w:hAnsi="Times New Roman"/>
          <w:sz w:val="24"/>
          <w:szCs w:val="24"/>
        </w:rPr>
      </w:pPr>
      <w:r w:rsidRPr="00231054">
        <w:rPr>
          <w:rFonts w:ascii="Times New Roman" w:hAnsi="Times New Roman"/>
          <w:sz w:val="24"/>
          <w:szCs w:val="24"/>
        </w:rPr>
        <w:t>3</w:t>
      </w:r>
      <w:r w:rsidR="00CD2586" w:rsidRPr="00231054">
        <w:rPr>
          <w:rFonts w:ascii="Times New Roman" w:hAnsi="Times New Roman"/>
          <w:sz w:val="24"/>
          <w:szCs w:val="24"/>
        </w:rPr>
        <w:t xml:space="preserve">. organizirati superviziju za djelatnike </w:t>
      </w:r>
      <w:r w:rsidRPr="00231054">
        <w:rPr>
          <w:rFonts w:ascii="Times New Roman" w:hAnsi="Times New Roman"/>
          <w:sz w:val="24"/>
          <w:szCs w:val="24"/>
        </w:rPr>
        <w:t>domova za starije osobe</w:t>
      </w:r>
    </w:p>
    <w:p w14:paraId="49978418" w14:textId="77777777" w:rsidR="00CD2586" w:rsidRPr="00231054" w:rsidRDefault="00CD2586" w:rsidP="00CD2586">
      <w:pPr>
        <w:spacing w:after="0" w:line="240" w:lineRule="auto"/>
        <w:jc w:val="both"/>
      </w:pPr>
      <w:r w:rsidRPr="00231054">
        <w:rPr>
          <w:rFonts w:ascii="Times New Roman" w:hAnsi="Times New Roman"/>
          <w:i/>
          <w:sz w:val="24"/>
          <w:szCs w:val="24"/>
        </w:rPr>
        <w:t>Rok</w:t>
      </w:r>
      <w:r w:rsidRPr="00231054">
        <w:rPr>
          <w:rFonts w:ascii="Times New Roman" w:hAnsi="Times New Roman"/>
          <w:sz w:val="24"/>
          <w:szCs w:val="24"/>
        </w:rPr>
        <w:t>: kontinuirano</w:t>
      </w:r>
    </w:p>
    <w:p w14:paraId="54B363EF" w14:textId="77777777" w:rsidR="00CD2586" w:rsidRPr="00231054" w:rsidRDefault="00CD2586" w:rsidP="00CD2586">
      <w:pPr>
        <w:spacing w:after="0" w:line="240" w:lineRule="auto"/>
        <w:jc w:val="both"/>
      </w:pPr>
      <w:r w:rsidRPr="00231054">
        <w:rPr>
          <w:rFonts w:ascii="Times New Roman" w:hAnsi="Times New Roman"/>
          <w:i/>
          <w:sz w:val="24"/>
          <w:szCs w:val="24"/>
        </w:rPr>
        <w:t>Pokazatelji</w:t>
      </w:r>
      <w:r w:rsidRPr="00231054">
        <w:rPr>
          <w:rFonts w:ascii="Times New Roman" w:hAnsi="Times New Roman"/>
          <w:sz w:val="24"/>
          <w:szCs w:val="24"/>
        </w:rPr>
        <w:t xml:space="preserve"> </w:t>
      </w:r>
      <w:r w:rsidRPr="00231054">
        <w:rPr>
          <w:rFonts w:ascii="Times New Roman" w:hAnsi="Times New Roman"/>
          <w:i/>
          <w:sz w:val="24"/>
          <w:szCs w:val="24"/>
        </w:rPr>
        <w:t>uspješnosti</w:t>
      </w:r>
      <w:r w:rsidRPr="00231054">
        <w:rPr>
          <w:rFonts w:ascii="Times New Roman" w:hAnsi="Times New Roman"/>
          <w:sz w:val="24"/>
          <w:szCs w:val="24"/>
        </w:rPr>
        <w:t>:</w:t>
      </w:r>
    </w:p>
    <w:p w14:paraId="010DB227" w14:textId="77777777" w:rsidR="00CD2586" w:rsidRPr="00231054" w:rsidRDefault="00CD2586" w:rsidP="00CD2586">
      <w:pPr>
        <w:spacing w:after="0" w:line="240" w:lineRule="auto"/>
        <w:jc w:val="both"/>
        <w:rPr>
          <w:rFonts w:ascii="Times New Roman" w:hAnsi="Times New Roman"/>
          <w:sz w:val="24"/>
          <w:szCs w:val="24"/>
        </w:rPr>
      </w:pPr>
      <w:r w:rsidRPr="00231054">
        <w:rPr>
          <w:rFonts w:ascii="Times New Roman" w:hAnsi="Times New Roman"/>
          <w:sz w:val="24"/>
          <w:szCs w:val="24"/>
        </w:rPr>
        <w:t>1. broj održanih edukacija, broj osoba uključenih u edukacije</w:t>
      </w:r>
    </w:p>
    <w:p w14:paraId="05782BFB" w14:textId="77777777" w:rsidR="00CD2586" w:rsidRPr="00231054" w:rsidRDefault="00CD2586" w:rsidP="00CD2586">
      <w:pPr>
        <w:spacing w:after="0" w:line="240" w:lineRule="auto"/>
        <w:jc w:val="both"/>
        <w:rPr>
          <w:rFonts w:ascii="Times New Roman" w:hAnsi="Times New Roman"/>
          <w:sz w:val="24"/>
          <w:szCs w:val="24"/>
        </w:rPr>
      </w:pPr>
      <w:r w:rsidRPr="00231054">
        <w:rPr>
          <w:rFonts w:ascii="Times New Roman" w:hAnsi="Times New Roman"/>
          <w:sz w:val="24"/>
          <w:szCs w:val="24"/>
        </w:rPr>
        <w:t>2. broj uključenih suradnika u održavanju edukacija</w:t>
      </w:r>
    </w:p>
    <w:p w14:paraId="6E3BFD4C" w14:textId="77777777" w:rsidR="00CD2586" w:rsidRPr="00231054" w:rsidRDefault="00CD2586" w:rsidP="00CD2586">
      <w:pPr>
        <w:spacing w:after="0" w:line="240" w:lineRule="auto"/>
        <w:jc w:val="both"/>
        <w:rPr>
          <w:rFonts w:ascii="Times New Roman" w:hAnsi="Times New Roman"/>
          <w:sz w:val="24"/>
          <w:szCs w:val="24"/>
        </w:rPr>
      </w:pPr>
      <w:r w:rsidRPr="00231054">
        <w:rPr>
          <w:rFonts w:ascii="Times New Roman" w:hAnsi="Times New Roman"/>
          <w:sz w:val="24"/>
          <w:szCs w:val="24"/>
        </w:rPr>
        <w:t>3. broj uključenih domova za starije osobe</w:t>
      </w:r>
    </w:p>
    <w:p w14:paraId="0E712C07" w14:textId="77777777" w:rsidR="00CD2586" w:rsidRPr="00231054" w:rsidRDefault="00CD2586" w:rsidP="00CD2586">
      <w:pPr>
        <w:spacing w:after="0" w:line="240" w:lineRule="auto"/>
        <w:jc w:val="both"/>
        <w:rPr>
          <w:rFonts w:ascii="Times New Roman" w:hAnsi="Times New Roman"/>
          <w:sz w:val="24"/>
          <w:szCs w:val="24"/>
        </w:rPr>
      </w:pPr>
      <w:r w:rsidRPr="00231054">
        <w:rPr>
          <w:rFonts w:ascii="Times New Roman" w:hAnsi="Times New Roman"/>
          <w:sz w:val="24"/>
          <w:szCs w:val="24"/>
        </w:rPr>
        <w:t>4. broj uključenih djelatnika domova za starije osobe</w:t>
      </w:r>
    </w:p>
    <w:p w14:paraId="26B2D3D9" w14:textId="77777777" w:rsidR="00CD2586" w:rsidRPr="00231054" w:rsidRDefault="00CD2586" w:rsidP="00CD2586">
      <w:pPr>
        <w:spacing w:after="0" w:line="240" w:lineRule="auto"/>
        <w:jc w:val="both"/>
        <w:rPr>
          <w:rFonts w:ascii="Times New Roman" w:hAnsi="Times New Roman"/>
          <w:sz w:val="24"/>
          <w:szCs w:val="24"/>
        </w:rPr>
      </w:pPr>
      <w:r w:rsidRPr="00231054">
        <w:rPr>
          <w:rFonts w:ascii="Times New Roman" w:hAnsi="Times New Roman"/>
          <w:sz w:val="24"/>
          <w:szCs w:val="24"/>
        </w:rPr>
        <w:t>5. broj održanih supervizija, broj osoba uključenih u supervizije</w:t>
      </w:r>
    </w:p>
    <w:p w14:paraId="0B9C2E08" w14:textId="552B0EFD" w:rsidR="005018DD" w:rsidRPr="00231054" w:rsidRDefault="00CD2586" w:rsidP="00CD2586">
      <w:pPr>
        <w:spacing w:after="0" w:line="240" w:lineRule="auto"/>
        <w:jc w:val="both"/>
        <w:rPr>
          <w:rFonts w:ascii="Times New Roman" w:hAnsi="Times New Roman"/>
          <w:sz w:val="24"/>
          <w:szCs w:val="24"/>
        </w:rPr>
      </w:pPr>
      <w:r w:rsidRPr="00231054">
        <w:rPr>
          <w:rFonts w:ascii="Times New Roman" w:hAnsi="Times New Roman"/>
          <w:i/>
          <w:sz w:val="24"/>
          <w:szCs w:val="24"/>
        </w:rPr>
        <w:t>Potrebna financijska sredstva</w:t>
      </w:r>
      <w:r w:rsidRPr="00231054">
        <w:rPr>
          <w:rFonts w:ascii="Times New Roman" w:hAnsi="Times New Roman"/>
          <w:sz w:val="24"/>
          <w:szCs w:val="24"/>
        </w:rPr>
        <w:t>: planirat će se u proračunu Grada Zagreba</w:t>
      </w:r>
    </w:p>
    <w:p w14:paraId="29C58796" w14:textId="77777777" w:rsidR="009C376C" w:rsidRPr="00231054" w:rsidRDefault="009C376C" w:rsidP="009C376C">
      <w:pPr>
        <w:spacing w:line="240" w:lineRule="auto"/>
        <w:jc w:val="both"/>
      </w:pPr>
    </w:p>
    <w:p w14:paraId="417E5D5F" w14:textId="74D27149" w:rsidR="00E67658" w:rsidRPr="00231054" w:rsidRDefault="00E67658" w:rsidP="000868B0">
      <w:pPr>
        <w:spacing w:line="240" w:lineRule="auto"/>
        <w:ind w:firstLine="708"/>
        <w:jc w:val="both"/>
        <w:rPr>
          <w:rFonts w:ascii="Times New Roman" w:hAnsi="Times New Roman"/>
          <w:b/>
          <w:sz w:val="24"/>
          <w:szCs w:val="24"/>
        </w:rPr>
      </w:pPr>
      <w:r w:rsidRPr="00231054">
        <w:rPr>
          <w:rFonts w:ascii="Times New Roman" w:hAnsi="Times New Roman"/>
          <w:b/>
          <w:sz w:val="24"/>
          <w:szCs w:val="24"/>
        </w:rPr>
        <w:lastRenderedPageBreak/>
        <w:t>II</w:t>
      </w:r>
      <w:r w:rsidR="00A3176C" w:rsidRPr="00231054">
        <w:rPr>
          <w:rFonts w:ascii="Times New Roman" w:hAnsi="Times New Roman"/>
          <w:b/>
          <w:sz w:val="24"/>
          <w:szCs w:val="24"/>
        </w:rPr>
        <w:t>.</w:t>
      </w:r>
      <w:r w:rsidRPr="00231054">
        <w:rPr>
          <w:rFonts w:ascii="Times New Roman" w:hAnsi="Times New Roman"/>
          <w:b/>
          <w:sz w:val="24"/>
          <w:szCs w:val="24"/>
        </w:rPr>
        <w:t xml:space="preserve">  </w:t>
      </w:r>
      <w:r w:rsidRPr="00231054">
        <w:rPr>
          <w:rFonts w:ascii="Times New Roman" w:hAnsi="Times New Roman"/>
          <w:b/>
          <w:sz w:val="24"/>
          <w:szCs w:val="24"/>
        </w:rPr>
        <w:tab/>
        <w:t xml:space="preserve">ZAŠTITA ZDRAVLJA </w:t>
      </w:r>
    </w:p>
    <w:p w14:paraId="783779B1" w14:textId="48E513B5" w:rsidR="00E67658" w:rsidRPr="00231054" w:rsidRDefault="00E67658" w:rsidP="008B1173">
      <w:pPr>
        <w:spacing w:after="0" w:line="240" w:lineRule="auto"/>
        <w:jc w:val="both"/>
        <w:rPr>
          <w:rFonts w:ascii="Times New Roman" w:hAnsi="Times New Roman"/>
          <w:sz w:val="24"/>
          <w:szCs w:val="24"/>
        </w:rPr>
      </w:pPr>
      <w:r w:rsidRPr="00231054">
        <w:rPr>
          <w:rFonts w:ascii="Times New Roman" w:hAnsi="Times New Roman"/>
          <w:sz w:val="24"/>
          <w:szCs w:val="24"/>
        </w:rPr>
        <w:t xml:space="preserve">Briga za zdravlje nije samo pravo i obveza zdravstvenog sustava, već cjelokupne zajednice, od pojedinca koji je odgovoran za vlastito zdravlje do lokalne zajednice koja u sklopu svojih ovlasti i djelatnosti prema Ustavu </w:t>
      </w:r>
      <w:r w:rsidR="00C03A01" w:rsidRPr="00231054">
        <w:rPr>
          <w:rFonts w:ascii="Times New Roman" w:hAnsi="Times New Roman"/>
          <w:sz w:val="24"/>
          <w:szCs w:val="24"/>
        </w:rPr>
        <w:t>Republike Hrvatske ima obvezu „</w:t>
      </w:r>
      <w:r w:rsidRPr="00231054">
        <w:rPr>
          <w:rFonts w:ascii="Times New Roman" w:hAnsi="Times New Roman"/>
          <w:sz w:val="24"/>
          <w:szCs w:val="24"/>
        </w:rPr>
        <w:t>osobitu skrb posvećivati zaštiti zdravlja lju</w:t>
      </w:r>
      <w:r w:rsidR="00C03A01" w:rsidRPr="00231054">
        <w:rPr>
          <w:rFonts w:ascii="Times New Roman" w:hAnsi="Times New Roman"/>
          <w:sz w:val="24"/>
          <w:szCs w:val="24"/>
        </w:rPr>
        <w:t xml:space="preserve">di, prirode i ljudskog okoliša“. </w:t>
      </w:r>
    </w:p>
    <w:p w14:paraId="1731EE15" w14:textId="77777777" w:rsidR="008B1173" w:rsidRPr="00231054" w:rsidRDefault="008B1173" w:rsidP="008B1173">
      <w:pPr>
        <w:spacing w:after="0" w:line="240" w:lineRule="auto"/>
        <w:jc w:val="both"/>
        <w:rPr>
          <w:rFonts w:ascii="Times New Roman" w:hAnsi="Times New Roman"/>
          <w:sz w:val="24"/>
          <w:szCs w:val="24"/>
        </w:rPr>
      </w:pPr>
    </w:p>
    <w:p w14:paraId="23B0FA62" w14:textId="7187619C" w:rsidR="00841D68" w:rsidRPr="00231054" w:rsidRDefault="00E67658" w:rsidP="008B1173">
      <w:pPr>
        <w:spacing w:after="0" w:line="240" w:lineRule="auto"/>
        <w:jc w:val="both"/>
        <w:rPr>
          <w:rFonts w:ascii="Times New Roman" w:hAnsi="Times New Roman"/>
          <w:sz w:val="24"/>
          <w:szCs w:val="24"/>
        </w:rPr>
      </w:pPr>
      <w:r w:rsidRPr="00231054">
        <w:rPr>
          <w:rFonts w:ascii="Times New Roman" w:hAnsi="Times New Roman"/>
          <w:sz w:val="24"/>
          <w:szCs w:val="24"/>
        </w:rPr>
        <w:t>Zakonom o zdravstvenoj zaštiti (Narodne novine 100/18</w:t>
      </w:r>
      <w:r w:rsidR="002908FB" w:rsidRPr="00231054">
        <w:rPr>
          <w:rFonts w:ascii="Times New Roman" w:hAnsi="Times New Roman"/>
          <w:sz w:val="24"/>
          <w:szCs w:val="24"/>
        </w:rPr>
        <w:t xml:space="preserve"> i 125/19</w:t>
      </w:r>
      <w:r w:rsidRPr="00231054">
        <w:rPr>
          <w:rFonts w:ascii="Times New Roman" w:hAnsi="Times New Roman"/>
          <w:sz w:val="24"/>
          <w:szCs w:val="24"/>
        </w:rPr>
        <w:t>) predviđene su mjere zdravstvene zaštite, a među kojima su istaknute posebne mjere zdravstvene zaštite stanovništva starijeg od 65 godina života. Nadalje, Zakonom o obveznom zdravstvenom osiguranju (Narodne novine 80/13, 137/13</w:t>
      </w:r>
      <w:r w:rsidR="00D16ABB" w:rsidRPr="00231054">
        <w:rPr>
          <w:rFonts w:ascii="Times New Roman" w:hAnsi="Times New Roman"/>
          <w:sz w:val="24"/>
          <w:szCs w:val="24"/>
        </w:rPr>
        <w:t xml:space="preserve"> i</w:t>
      </w:r>
      <w:r w:rsidRPr="00231054">
        <w:rPr>
          <w:rFonts w:ascii="Times New Roman" w:hAnsi="Times New Roman"/>
          <w:sz w:val="24"/>
          <w:szCs w:val="24"/>
        </w:rPr>
        <w:t xml:space="preserve"> 98/19) osiguranim osobama u ostvarenju prava na zdravstvenu zaštitu iz obveznog zdravstvenog osiguranja, Hrvatski zavod za zdravstveno osiguranje osigurava plaćanje zdravstvenih usluga u cijelosti za Preventivnu zdravstvenu zaštitu osoba starijih od 65 godina života. </w:t>
      </w:r>
    </w:p>
    <w:p w14:paraId="71B89089" w14:textId="77777777" w:rsidR="008B1173" w:rsidRPr="00231054" w:rsidRDefault="008B1173" w:rsidP="008B1173">
      <w:pPr>
        <w:spacing w:after="0" w:line="240" w:lineRule="auto"/>
        <w:jc w:val="both"/>
        <w:rPr>
          <w:rFonts w:ascii="Times New Roman" w:hAnsi="Times New Roman"/>
          <w:strike/>
          <w:sz w:val="24"/>
          <w:szCs w:val="24"/>
        </w:rPr>
      </w:pPr>
    </w:p>
    <w:p w14:paraId="51907E4F" w14:textId="6158200B" w:rsidR="009973B0" w:rsidRPr="00231054" w:rsidRDefault="00E67658" w:rsidP="008B1173">
      <w:pPr>
        <w:spacing w:after="0" w:line="240" w:lineRule="auto"/>
        <w:jc w:val="both"/>
      </w:pPr>
      <w:r w:rsidRPr="00231054">
        <w:rPr>
          <w:rFonts w:ascii="Times New Roman" w:hAnsi="Times New Roman"/>
          <w:sz w:val="24"/>
          <w:szCs w:val="24"/>
        </w:rPr>
        <w:t>Na temelju Zakona o zdravstvenoj zaštiti</w:t>
      </w:r>
      <w:r w:rsidR="0075592E" w:rsidRPr="00231054">
        <w:rPr>
          <w:rFonts w:ascii="Times New Roman" w:hAnsi="Times New Roman"/>
          <w:sz w:val="24"/>
          <w:szCs w:val="24"/>
        </w:rPr>
        <w:t xml:space="preserve"> </w:t>
      </w:r>
      <w:r w:rsidRPr="00231054">
        <w:rPr>
          <w:rFonts w:ascii="Times New Roman" w:hAnsi="Times New Roman"/>
          <w:sz w:val="24"/>
          <w:szCs w:val="24"/>
        </w:rPr>
        <w:t>Grad Zagreb kao jedinica lokalne i područne (regionalne) samouprave provodi društvenu skrb za zdravlje građana u skladu s utvrđenim pravima i obvezama osiguravajući uvjete za očuvanje i poboljšanje zdravlja stanovništva te ostvarivanje prava zdravstvene zaštite na svom području. Zdravstvena zaštita obuhvaća sustav društvenih, skupnih i individualnih mjera, usluga i aktivnosti za očuvanje i unapređenje zdravlja, sprečavanje bolesti, rano otkrivanje bolesti, pravodobno liječenje te zdravstvenu njegu i rehabilitaciju. Svaki građanin Grada Zagreba ima pravo na zdravstvenu zaštitu i mogućnost ostvarenja najviše moguće razine zdravlja u skladu s odredbama Zakona o zdravstvenoj zaštiti i Zakona o obveznom zdravstvenom osiguranju.</w:t>
      </w:r>
      <w:r w:rsidRPr="00231054">
        <w:t xml:space="preserve"> </w:t>
      </w:r>
    </w:p>
    <w:p w14:paraId="69842127" w14:textId="77777777" w:rsidR="008B1173" w:rsidRPr="00231054" w:rsidRDefault="008B1173" w:rsidP="008B1173">
      <w:pPr>
        <w:spacing w:after="0" w:line="240" w:lineRule="auto"/>
        <w:jc w:val="both"/>
      </w:pPr>
    </w:p>
    <w:p w14:paraId="04D304AF" w14:textId="30618367" w:rsidR="00841D68" w:rsidRPr="00231054" w:rsidRDefault="00CF674A" w:rsidP="008B1173">
      <w:pPr>
        <w:spacing w:after="0" w:line="240" w:lineRule="auto"/>
        <w:jc w:val="both"/>
        <w:rPr>
          <w:rFonts w:ascii="Times New Roman" w:hAnsi="Times New Roman"/>
          <w:sz w:val="24"/>
          <w:szCs w:val="24"/>
        </w:rPr>
      </w:pPr>
      <w:r w:rsidRPr="00231054">
        <w:rPr>
          <w:rFonts w:ascii="Times New Roman" w:hAnsi="Times New Roman"/>
          <w:sz w:val="24"/>
          <w:szCs w:val="24"/>
        </w:rPr>
        <w:t xml:space="preserve">Starenje stanovništva predstavlja veliki izazov za </w:t>
      </w:r>
      <w:r w:rsidR="00E67658" w:rsidRPr="00231054">
        <w:rPr>
          <w:rFonts w:ascii="Times New Roman" w:hAnsi="Times New Roman"/>
          <w:sz w:val="24"/>
          <w:szCs w:val="24"/>
        </w:rPr>
        <w:t>Grad Zagreb, ali i odgovornost. Da je tome</w:t>
      </w:r>
      <w:r w:rsidR="00D26389" w:rsidRPr="00231054">
        <w:rPr>
          <w:rFonts w:ascii="Times New Roman" w:hAnsi="Times New Roman"/>
          <w:sz w:val="24"/>
          <w:szCs w:val="24"/>
        </w:rPr>
        <w:t xml:space="preserve"> tako</w:t>
      </w:r>
      <w:r w:rsidR="00E67658" w:rsidRPr="00231054">
        <w:rPr>
          <w:rFonts w:ascii="Times New Roman" w:hAnsi="Times New Roman"/>
          <w:sz w:val="24"/>
          <w:szCs w:val="24"/>
        </w:rPr>
        <w:t xml:space="preserve"> upućuje</w:t>
      </w:r>
      <w:r w:rsidR="00726385" w:rsidRPr="00231054">
        <w:rPr>
          <w:rFonts w:ascii="Times New Roman" w:hAnsi="Times New Roman"/>
          <w:sz w:val="24"/>
          <w:szCs w:val="24"/>
        </w:rPr>
        <w:t xml:space="preserve"> i</w:t>
      </w:r>
      <w:r w:rsidR="00E67658" w:rsidRPr="00231054">
        <w:rPr>
          <w:rFonts w:ascii="Times New Roman" w:hAnsi="Times New Roman"/>
          <w:sz w:val="24"/>
          <w:szCs w:val="24"/>
        </w:rPr>
        <w:t xml:space="preserve"> zaključak s jedne od Gerontoloških tribina</w:t>
      </w:r>
      <w:r w:rsidR="00BF1F41" w:rsidRPr="00231054">
        <w:rPr>
          <w:rFonts w:ascii="Times New Roman" w:hAnsi="Times New Roman"/>
          <w:sz w:val="24"/>
          <w:szCs w:val="24"/>
        </w:rPr>
        <w:t xml:space="preserve"> u organizaciji</w:t>
      </w:r>
      <w:r w:rsidR="00E67658" w:rsidRPr="00231054">
        <w:rPr>
          <w:rFonts w:ascii="Times New Roman" w:hAnsi="Times New Roman"/>
          <w:sz w:val="24"/>
          <w:szCs w:val="24"/>
        </w:rPr>
        <w:t xml:space="preserve"> Nastavnog zavoda za javno zdravstvo „</w:t>
      </w:r>
      <w:r w:rsidR="0075592E" w:rsidRPr="00231054">
        <w:rPr>
          <w:rFonts w:ascii="Times New Roman" w:hAnsi="Times New Roman"/>
          <w:sz w:val="24"/>
          <w:szCs w:val="24"/>
        </w:rPr>
        <w:t>D</w:t>
      </w:r>
      <w:r w:rsidR="00E67658" w:rsidRPr="00231054">
        <w:rPr>
          <w:rFonts w:ascii="Times New Roman" w:hAnsi="Times New Roman"/>
          <w:sz w:val="24"/>
          <w:szCs w:val="24"/>
        </w:rPr>
        <w:t>r. Andrija Štampar“ koji ukazuje kako je zaštita zdravlja starijih osoba glavni pokazatelj napretka ili propusta u zaštiti zdravlja cjelokupnog pučanstva. Potaknuti demografskim podacima upravo je skrb o starijim osobama jedan od najvažnijih javnozdravstvenih prioriteta Grada Zagreba</w:t>
      </w:r>
      <w:r w:rsidR="00B726F4" w:rsidRPr="00231054">
        <w:rPr>
          <w:rFonts w:ascii="Times New Roman" w:hAnsi="Times New Roman"/>
          <w:sz w:val="24"/>
          <w:szCs w:val="24"/>
        </w:rPr>
        <w:t>, na što jasno ukazuju i demografski podaci Zdravstveno-statističkom ljetopisu Grada Zagreba.</w:t>
      </w:r>
    </w:p>
    <w:p w14:paraId="414F4CFC" w14:textId="77777777" w:rsidR="008B1173" w:rsidRPr="00231054" w:rsidRDefault="008B1173" w:rsidP="008B1173">
      <w:pPr>
        <w:spacing w:after="0" w:line="240" w:lineRule="auto"/>
        <w:jc w:val="both"/>
      </w:pPr>
    </w:p>
    <w:p w14:paraId="527198F8" w14:textId="1A493F9C" w:rsidR="00E67658" w:rsidRPr="00231054" w:rsidRDefault="00E67658" w:rsidP="008B1173">
      <w:pPr>
        <w:spacing w:after="0" w:line="240" w:lineRule="auto"/>
        <w:jc w:val="both"/>
        <w:rPr>
          <w:rFonts w:ascii="Times New Roman" w:hAnsi="Times New Roman"/>
          <w:sz w:val="24"/>
          <w:szCs w:val="24"/>
        </w:rPr>
      </w:pPr>
      <w:r w:rsidRPr="00231054">
        <w:rPr>
          <w:rFonts w:ascii="Times New Roman" w:hAnsi="Times New Roman"/>
          <w:sz w:val="24"/>
          <w:szCs w:val="24"/>
        </w:rPr>
        <w:t>Grad Zagreb niz godina ulaže u unapređenje i očuvanje zdravlja starijih osoba kroz osigurane preventivne programe potičući tako preventivni koncept aktivnog i zdravog starenja na području grada. Zdravstvena skrb i briga o oboljelim osobama starije životne dobi provodi se u zdravstvenim ustanovama Grada Zagreba, te u kući korisnika kroz programe institucionalne</w:t>
      </w:r>
      <w:r w:rsidR="009C376C" w:rsidRPr="00231054">
        <w:rPr>
          <w:rFonts w:ascii="Times New Roman" w:hAnsi="Times New Roman"/>
          <w:sz w:val="24"/>
          <w:szCs w:val="24"/>
        </w:rPr>
        <w:t xml:space="preserve"> te izvaninstitucionalne skrbi.</w:t>
      </w:r>
    </w:p>
    <w:p w14:paraId="0719F1E8" w14:textId="77777777" w:rsidR="008B1173" w:rsidRPr="00231054" w:rsidRDefault="008B1173" w:rsidP="008B1173">
      <w:pPr>
        <w:spacing w:after="0" w:line="240" w:lineRule="auto"/>
        <w:jc w:val="both"/>
        <w:rPr>
          <w:rFonts w:ascii="Times New Roman" w:hAnsi="Times New Roman"/>
          <w:sz w:val="24"/>
          <w:szCs w:val="24"/>
        </w:rPr>
      </w:pPr>
    </w:p>
    <w:p w14:paraId="6B665107" w14:textId="09620788" w:rsidR="0097583E" w:rsidRPr="00231054" w:rsidRDefault="0097583E" w:rsidP="008B1173">
      <w:pPr>
        <w:spacing w:after="0" w:line="240" w:lineRule="auto"/>
        <w:jc w:val="both"/>
        <w:rPr>
          <w:rFonts w:ascii="Times New Roman" w:eastAsiaTheme="minorHAnsi" w:hAnsi="Times New Roman"/>
          <w:sz w:val="24"/>
          <w:szCs w:val="24"/>
        </w:rPr>
      </w:pPr>
      <w:r w:rsidRPr="00231054">
        <w:rPr>
          <w:rFonts w:ascii="Times New Roman" w:hAnsi="Times New Roman"/>
          <w:iCs/>
          <w:sz w:val="24"/>
          <w:szCs w:val="24"/>
        </w:rPr>
        <w:t xml:space="preserve">U Gradu Zagrebu zdravstvenu zaštitu pruža 17 bolnica (od toga osam kliničkih bolničkih centara, kliničkih bolnica i klinika), 167 poliklinika, četiri doma zdravlja, 230 ljekarni, dva zavoda za javno zdravstvo i 40 ustanova za zdravstvenu njegu. Ukupno Zagreb raspolaže sa 6.435 bolničkih postelja. </w:t>
      </w:r>
      <w:r w:rsidRPr="00231054">
        <w:rPr>
          <w:rFonts w:ascii="Times New Roman" w:eastAsiaTheme="minorHAnsi" w:hAnsi="Times New Roman"/>
          <w:sz w:val="24"/>
          <w:szCs w:val="24"/>
        </w:rPr>
        <w:t>Zdravstvena zaštita organizirana je na tri razine koje su međusobno povezane i surađuju u pružanju zdravstvene skrbi građanima Grada Zagreba. Te razine čine primarna, sekundarna i tercijarna zdravstvena zaštita.</w:t>
      </w:r>
    </w:p>
    <w:p w14:paraId="10C7B35E" w14:textId="77777777" w:rsidR="008B1173" w:rsidRPr="00231054" w:rsidRDefault="008B1173" w:rsidP="008B1173">
      <w:pPr>
        <w:spacing w:after="0" w:line="240" w:lineRule="auto"/>
        <w:jc w:val="both"/>
        <w:rPr>
          <w:rFonts w:ascii="Times New Roman" w:hAnsi="Times New Roman"/>
          <w:iCs/>
          <w:sz w:val="24"/>
          <w:szCs w:val="24"/>
        </w:rPr>
      </w:pPr>
    </w:p>
    <w:p w14:paraId="7FA8B035" w14:textId="5838D126" w:rsidR="0097583E" w:rsidRPr="00231054" w:rsidRDefault="0097583E" w:rsidP="008B1173">
      <w:pPr>
        <w:spacing w:after="0" w:line="240" w:lineRule="auto"/>
        <w:jc w:val="both"/>
        <w:rPr>
          <w:rFonts w:ascii="Times New Roman" w:eastAsiaTheme="minorHAnsi" w:hAnsi="Times New Roman"/>
          <w:sz w:val="24"/>
          <w:szCs w:val="24"/>
        </w:rPr>
      </w:pPr>
      <w:r w:rsidRPr="00231054">
        <w:rPr>
          <w:rFonts w:ascii="Times New Roman" w:eastAsiaTheme="minorHAnsi" w:hAnsi="Times New Roman"/>
          <w:sz w:val="24"/>
          <w:szCs w:val="24"/>
        </w:rPr>
        <w:t>Na primarnoj razini zaštitu organiziraju i provode domovi zdravlja, privatni zdravstveni djelatnici, ljekarne, ustanove za hitnu medicinsku pomoć i ispostave Nastavnog zavoda za javno zdravstvo „Dr. Andrija Štampar” (higijensko-epidemiološka, javnozdravstvena djelatnost i djelatnost školske medicine). Tri doma zdravlja</w:t>
      </w:r>
      <w:r w:rsidR="00F4435E" w:rsidRPr="00231054">
        <w:rPr>
          <w:rFonts w:ascii="Times New Roman" w:eastAsiaTheme="minorHAnsi" w:hAnsi="Times New Roman"/>
          <w:sz w:val="24"/>
          <w:szCs w:val="24"/>
        </w:rPr>
        <w:t xml:space="preserve"> </w:t>
      </w:r>
      <w:r w:rsidRPr="00231054">
        <w:rPr>
          <w:rFonts w:ascii="Times New Roman" w:eastAsiaTheme="minorHAnsi" w:hAnsi="Times New Roman"/>
          <w:sz w:val="24"/>
          <w:szCs w:val="24"/>
        </w:rPr>
        <w:t xml:space="preserve">(Centar, Zapad, Istok), Ustanova za zdravstvenu njegu u kući, Nastavni zavod za hitnu medicinu, Nastavni zavod za javno </w:t>
      </w:r>
      <w:r w:rsidRPr="00231054">
        <w:rPr>
          <w:rFonts w:ascii="Times New Roman" w:eastAsiaTheme="minorHAnsi" w:hAnsi="Times New Roman"/>
          <w:sz w:val="24"/>
          <w:szCs w:val="24"/>
        </w:rPr>
        <w:lastRenderedPageBreak/>
        <w:t xml:space="preserve">zdravstvo „Dr. Andrija Štampar” i Gradska ljekarna Zagreb zdravstvene su ustanove čiji je osnivač Grad Zagreb, dok je </w:t>
      </w:r>
      <w:r w:rsidR="00F4692E" w:rsidRPr="00231054">
        <w:rPr>
          <w:rFonts w:ascii="Times New Roman" w:eastAsiaTheme="minorHAnsi" w:hAnsi="Times New Roman"/>
          <w:sz w:val="24"/>
          <w:szCs w:val="24"/>
        </w:rPr>
        <w:t xml:space="preserve">Republika Hrvatska osnivač </w:t>
      </w:r>
      <w:r w:rsidRPr="00231054">
        <w:rPr>
          <w:rFonts w:ascii="Times New Roman" w:eastAsiaTheme="minorHAnsi" w:hAnsi="Times New Roman"/>
          <w:sz w:val="24"/>
          <w:szCs w:val="24"/>
        </w:rPr>
        <w:t>Dom</w:t>
      </w:r>
      <w:r w:rsidR="00F4692E" w:rsidRPr="00231054">
        <w:rPr>
          <w:rFonts w:ascii="Times New Roman" w:eastAsiaTheme="minorHAnsi" w:hAnsi="Times New Roman"/>
          <w:sz w:val="24"/>
          <w:szCs w:val="24"/>
        </w:rPr>
        <w:t>a</w:t>
      </w:r>
      <w:r w:rsidRPr="00231054">
        <w:rPr>
          <w:rFonts w:ascii="Times New Roman" w:eastAsiaTheme="minorHAnsi" w:hAnsi="Times New Roman"/>
          <w:sz w:val="24"/>
          <w:szCs w:val="24"/>
        </w:rPr>
        <w:t xml:space="preserve"> zdravlja MUP</w:t>
      </w:r>
      <w:r w:rsidRPr="00231054">
        <w:rPr>
          <w:rFonts w:ascii="Cambria Math" w:eastAsiaTheme="minorHAnsi" w:hAnsi="Cambria Math" w:cs="Cambria Math"/>
          <w:sz w:val="24"/>
          <w:szCs w:val="24"/>
        </w:rPr>
        <w:t>‐</w:t>
      </w:r>
      <w:r w:rsidRPr="00231054">
        <w:rPr>
          <w:rFonts w:ascii="Times New Roman" w:eastAsiaTheme="minorHAnsi" w:hAnsi="Times New Roman"/>
          <w:sz w:val="24"/>
          <w:szCs w:val="24"/>
        </w:rPr>
        <w:t xml:space="preserve">a. Uz navedene ustanove, zdravstvenu zaštitu provode i privatni zdravstveni djelatnici, a razvijena je i patronažna djelatnost sa 147 tima. </w:t>
      </w:r>
    </w:p>
    <w:p w14:paraId="16BC7AE5" w14:textId="77777777" w:rsidR="008B1173" w:rsidRPr="00231054" w:rsidRDefault="008B1173" w:rsidP="008B1173">
      <w:pPr>
        <w:spacing w:after="0" w:line="240" w:lineRule="auto"/>
        <w:jc w:val="both"/>
        <w:rPr>
          <w:rFonts w:ascii="Times New Roman" w:hAnsi="Times New Roman"/>
          <w:iCs/>
          <w:sz w:val="24"/>
          <w:szCs w:val="24"/>
        </w:rPr>
      </w:pPr>
    </w:p>
    <w:p w14:paraId="4C795E9F" w14:textId="6CA87BF2" w:rsidR="00841D68" w:rsidRPr="00231054" w:rsidRDefault="00981F91" w:rsidP="008B1173">
      <w:pPr>
        <w:suppressAutoHyphens w:val="0"/>
        <w:autoSpaceDN/>
        <w:spacing w:after="0" w:line="240" w:lineRule="auto"/>
        <w:jc w:val="both"/>
        <w:textAlignment w:val="auto"/>
        <w:rPr>
          <w:rFonts w:ascii="Times New Roman" w:eastAsiaTheme="minorHAnsi" w:hAnsi="Times New Roman"/>
          <w:noProof/>
          <w:sz w:val="24"/>
          <w:szCs w:val="24"/>
        </w:rPr>
      </w:pPr>
      <w:r w:rsidRPr="00231054">
        <w:rPr>
          <w:rFonts w:ascii="Times New Roman" w:eastAsiaTheme="minorHAnsi" w:hAnsi="Times New Roman"/>
          <w:noProof/>
          <w:sz w:val="24"/>
          <w:szCs w:val="24"/>
        </w:rPr>
        <w:t xml:space="preserve">Ustanova za zdravstvenu njegu u kući djeluje na području Grada Zagreba i </w:t>
      </w:r>
      <w:r w:rsidR="00587C01" w:rsidRPr="00231054">
        <w:rPr>
          <w:rFonts w:ascii="Times New Roman" w:eastAsiaTheme="minorHAnsi" w:hAnsi="Times New Roman"/>
          <w:noProof/>
          <w:sz w:val="24"/>
          <w:szCs w:val="24"/>
        </w:rPr>
        <w:t>Zagrebačke ž</w:t>
      </w:r>
      <w:r w:rsidRPr="00231054">
        <w:rPr>
          <w:rFonts w:ascii="Times New Roman" w:eastAsiaTheme="minorHAnsi" w:hAnsi="Times New Roman"/>
          <w:noProof/>
          <w:sz w:val="24"/>
          <w:szCs w:val="24"/>
        </w:rPr>
        <w:t>upanije više od 60 godina te pruža zdravstvenu njegu i fizikalnu terapiju u kući. Ustanova je u suradnji s Gradskim uredom za zdravstvo razvila nekoliko projekata koji se kao dodatna usluga - nadstandard redovito provode bez uputnice liječnika obiteljske medicine. To su sljedeći pr</w:t>
      </w:r>
      <w:r w:rsidR="00550671" w:rsidRPr="00231054">
        <w:rPr>
          <w:rFonts w:ascii="Times New Roman" w:eastAsiaTheme="minorHAnsi" w:hAnsi="Times New Roman"/>
          <w:noProof/>
          <w:sz w:val="24"/>
          <w:szCs w:val="24"/>
        </w:rPr>
        <w:t>o</w:t>
      </w:r>
      <w:r w:rsidRPr="00231054">
        <w:rPr>
          <w:rFonts w:ascii="Times New Roman" w:eastAsiaTheme="minorHAnsi" w:hAnsi="Times New Roman"/>
          <w:noProof/>
          <w:sz w:val="24"/>
          <w:szCs w:val="24"/>
        </w:rPr>
        <w:t>je</w:t>
      </w:r>
      <w:r w:rsidR="00550671" w:rsidRPr="00231054">
        <w:rPr>
          <w:rFonts w:ascii="Times New Roman" w:eastAsiaTheme="minorHAnsi" w:hAnsi="Times New Roman"/>
          <w:noProof/>
          <w:sz w:val="24"/>
          <w:szCs w:val="24"/>
        </w:rPr>
        <w:t>k</w:t>
      </w:r>
      <w:r w:rsidRPr="00231054">
        <w:rPr>
          <w:rFonts w:ascii="Times New Roman" w:eastAsiaTheme="minorHAnsi" w:hAnsi="Times New Roman"/>
          <w:noProof/>
          <w:sz w:val="24"/>
          <w:szCs w:val="24"/>
        </w:rPr>
        <w:t>ti: Bolnica u kući, putem kojeg se zbrinjavaju pacijenti otpušteni iz Specijalne bolnice za plućne bolesti</w:t>
      </w:r>
      <w:r w:rsidR="00550671" w:rsidRPr="00231054">
        <w:rPr>
          <w:rFonts w:ascii="Times New Roman" w:eastAsiaTheme="minorHAnsi" w:hAnsi="Times New Roman"/>
          <w:noProof/>
          <w:sz w:val="24"/>
          <w:szCs w:val="24"/>
        </w:rPr>
        <w:t xml:space="preserve"> (</w:t>
      </w:r>
      <w:r w:rsidRPr="00231054">
        <w:rPr>
          <w:rFonts w:ascii="Times New Roman" w:eastAsiaTheme="minorHAnsi" w:hAnsi="Times New Roman"/>
          <w:noProof/>
          <w:sz w:val="24"/>
          <w:szCs w:val="24"/>
        </w:rPr>
        <w:t>Rockefellerova</w:t>
      </w:r>
      <w:r w:rsidR="00550671" w:rsidRPr="00231054">
        <w:rPr>
          <w:rFonts w:ascii="Times New Roman" w:eastAsiaTheme="minorHAnsi" w:hAnsi="Times New Roman"/>
          <w:noProof/>
          <w:sz w:val="24"/>
          <w:szCs w:val="24"/>
        </w:rPr>
        <w:t>)</w:t>
      </w:r>
      <w:r w:rsidRPr="00231054">
        <w:rPr>
          <w:rFonts w:ascii="Times New Roman" w:eastAsiaTheme="minorHAnsi" w:hAnsi="Times New Roman"/>
          <w:noProof/>
          <w:sz w:val="24"/>
          <w:szCs w:val="24"/>
        </w:rPr>
        <w:t xml:space="preserve"> na način da im se osiguravaju posjete medicinske sestre</w:t>
      </w:r>
      <w:r w:rsidR="00872FF0" w:rsidRPr="00231054">
        <w:rPr>
          <w:rFonts w:ascii="Times New Roman" w:eastAsiaTheme="minorHAnsi" w:hAnsi="Times New Roman"/>
          <w:noProof/>
          <w:sz w:val="24"/>
          <w:szCs w:val="24"/>
        </w:rPr>
        <w:t xml:space="preserve"> dva</w:t>
      </w:r>
      <w:r w:rsidRPr="00231054">
        <w:rPr>
          <w:rFonts w:ascii="Times New Roman" w:eastAsiaTheme="minorHAnsi" w:hAnsi="Times New Roman"/>
          <w:noProof/>
          <w:sz w:val="24"/>
          <w:szCs w:val="24"/>
        </w:rPr>
        <w:t xml:space="preserve"> ili više puta na dan; Fizikalna terapija i rehabilitacija za osobe s invaliditetom Grada Zagreba omogućava provođenje fizikalnih procedura u ambulanti za fizikalnu medicinu DZ Zagreb Centar, bez čekanja i uputnice; Dodatna palijativna skrb u kući bolesnika starije životne dobi, osigurava se usluga medicinske sestre u trajanju od </w:t>
      </w:r>
      <w:r w:rsidR="00985C8E" w:rsidRPr="00231054">
        <w:rPr>
          <w:rFonts w:ascii="Times New Roman" w:eastAsiaTheme="minorHAnsi" w:hAnsi="Times New Roman"/>
          <w:noProof/>
          <w:sz w:val="24"/>
          <w:szCs w:val="24"/>
        </w:rPr>
        <w:t xml:space="preserve">jednog </w:t>
      </w:r>
      <w:r w:rsidRPr="00231054">
        <w:rPr>
          <w:rFonts w:ascii="Times New Roman" w:eastAsiaTheme="minorHAnsi" w:hAnsi="Times New Roman"/>
          <w:noProof/>
          <w:sz w:val="24"/>
          <w:szCs w:val="24"/>
        </w:rPr>
        <w:t>sat</w:t>
      </w:r>
      <w:r w:rsidR="00985C8E" w:rsidRPr="00231054">
        <w:rPr>
          <w:rFonts w:ascii="Times New Roman" w:eastAsiaTheme="minorHAnsi" w:hAnsi="Times New Roman"/>
          <w:noProof/>
          <w:sz w:val="24"/>
          <w:szCs w:val="24"/>
        </w:rPr>
        <w:t>a</w:t>
      </w:r>
      <w:r w:rsidRPr="00231054">
        <w:rPr>
          <w:rFonts w:ascii="Times New Roman" w:eastAsiaTheme="minorHAnsi" w:hAnsi="Times New Roman"/>
          <w:noProof/>
          <w:sz w:val="24"/>
          <w:szCs w:val="24"/>
        </w:rPr>
        <w:t xml:space="preserve"> palijativnim pacijentima, uključujući i oboljele od demencije.</w:t>
      </w:r>
      <w:r w:rsidR="00EE7592" w:rsidRPr="00231054">
        <w:rPr>
          <w:rFonts w:ascii="Times New Roman" w:eastAsiaTheme="minorHAnsi" w:hAnsi="Times New Roman"/>
          <w:noProof/>
          <w:sz w:val="24"/>
          <w:szCs w:val="24"/>
        </w:rPr>
        <w:t xml:space="preserve"> </w:t>
      </w:r>
    </w:p>
    <w:p w14:paraId="7D3C8024" w14:textId="77777777" w:rsidR="008B1173" w:rsidRPr="00231054" w:rsidRDefault="008B1173" w:rsidP="008B1173">
      <w:pPr>
        <w:suppressAutoHyphens w:val="0"/>
        <w:autoSpaceDN/>
        <w:spacing w:after="0" w:line="240" w:lineRule="auto"/>
        <w:jc w:val="both"/>
        <w:textAlignment w:val="auto"/>
        <w:rPr>
          <w:rFonts w:ascii="Times New Roman" w:eastAsiaTheme="minorHAnsi" w:hAnsi="Times New Roman"/>
          <w:noProof/>
          <w:sz w:val="24"/>
          <w:szCs w:val="24"/>
        </w:rPr>
      </w:pPr>
    </w:p>
    <w:p w14:paraId="17E54930" w14:textId="3F07D00A" w:rsidR="00841D68" w:rsidRPr="00231054" w:rsidRDefault="001C518E" w:rsidP="00F4728E">
      <w:pPr>
        <w:spacing w:after="0" w:line="240" w:lineRule="auto"/>
        <w:jc w:val="both"/>
        <w:rPr>
          <w:rFonts w:ascii="Times New Roman" w:eastAsiaTheme="minorHAnsi" w:hAnsi="Times New Roman"/>
          <w:noProof/>
          <w:sz w:val="24"/>
          <w:szCs w:val="24"/>
        </w:rPr>
      </w:pPr>
      <w:r w:rsidRPr="00231054">
        <w:rPr>
          <w:rFonts w:ascii="Times New Roman" w:hAnsi="Times New Roman"/>
          <w:sz w:val="24"/>
          <w:szCs w:val="24"/>
        </w:rPr>
        <w:t>U okviru Nastavnog zavoda za javno zdravstvo „dr. Andrija Štampar“ organizirana je Služba za javnozdravstvenu gerontologiju koja je Referentni centar za zaštitu zdravlja starijih osoba Ministarstva zdravstva Republike Hrvatske čija je djelatnost usmjerena na promicanje zdravlja odnosno povećanje zdravlja kao resursa u populaci</w:t>
      </w:r>
      <w:r w:rsidR="009C376C" w:rsidRPr="00231054">
        <w:rPr>
          <w:rFonts w:ascii="Times New Roman" w:hAnsi="Times New Roman"/>
          <w:sz w:val="24"/>
          <w:szCs w:val="24"/>
        </w:rPr>
        <w:t xml:space="preserve">ji osoba starije životne dobi. </w:t>
      </w:r>
      <w:r w:rsidR="00EE7592" w:rsidRPr="00231054">
        <w:rPr>
          <w:rFonts w:ascii="Times New Roman" w:eastAsiaTheme="minorHAnsi" w:hAnsi="Times New Roman"/>
          <w:noProof/>
          <w:sz w:val="24"/>
          <w:szCs w:val="24"/>
        </w:rPr>
        <w:t>Služba provodi Program zaštite mentalnog zdravlja starijih osoba, te unapređenje skrbi za osobe oboljele od Alzheimerove bolesti i drugih demencija koje sufinancira Grad Zagreb.</w:t>
      </w:r>
      <w:r w:rsidR="00456167" w:rsidRPr="00231054">
        <w:rPr>
          <w:rFonts w:ascii="Times New Roman" w:eastAsiaTheme="minorHAnsi" w:hAnsi="Times New Roman"/>
          <w:noProof/>
          <w:sz w:val="24"/>
          <w:szCs w:val="24"/>
        </w:rPr>
        <w:t xml:space="preserve"> U okviru Programa stručnjaci Referentnog centra provode stručnu edukaciju i trening, a u cilju razvoja dodatnih vještina formalnih i neformalnih njegovatelja, te </w:t>
      </w:r>
      <w:r w:rsidR="00456167" w:rsidRPr="00231054">
        <w:rPr>
          <w:rFonts w:ascii="Times New Roman" w:eastAsia="Times New Roman" w:hAnsi="Times New Roman"/>
          <w:sz w:val="24"/>
          <w:szCs w:val="24"/>
          <w:lang w:eastAsia="hr-HR"/>
        </w:rPr>
        <w:t>poboljšanja skrbi za oboljele od Alzheimerove bolesti i drugih demencija u domovima za starije</w:t>
      </w:r>
      <w:r w:rsidR="00C00DA0" w:rsidRPr="00231054">
        <w:rPr>
          <w:rFonts w:ascii="Times New Roman" w:eastAsia="Times New Roman" w:hAnsi="Times New Roman"/>
          <w:sz w:val="24"/>
          <w:szCs w:val="24"/>
          <w:lang w:eastAsia="hr-HR"/>
        </w:rPr>
        <w:t xml:space="preserve"> osobe</w:t>
      </w:r>
      <w:r w:rsidR="00456167" w:rsidRPr="00231054">
        <w:rPr>
          <w:rFonts w:ascii="Times New Roman" w:eastAsia="Times New Roman" w:hAnsi="Times New Roman"/>
          <w:sz w:val="24"/>
          <w:szCs w:val="24"/>
          <w:lang w:eastAsia="hr-HR"/>
        </w:rPr>
        <w:t xml:space="preserve">, </w:t>
      </w:r>
      <w:r w:rsidR="00C00DA0" w:rsidRPr="00231054">
        <w:rPr>
          <w:rFonts w:ascii="Times New Roman" w:eastAsia="Times New Roman" w:hAnsi="Times New Roman"/>
          <w:sz w:val="24"/>
          <w:szCs w:val="24"/>
          <w:lang w:eastAsia="hr-HR"/>
        </w:rPr>
        <w:t>G</w:t>
      </w:r>
      <w:r w:rsidR="00456167" w:rsidRPr="00231054">
        <w:rPr>
          <w:rFonts w:ascii="Times New Roman" w:eastAsia="Times New Roman" w:hAnsi="Times New Roman"/>
          <w:sz w:val="24"/>
          <w:szCs w:val="24"/>
          <w:lang w:eastAsia="hr-HR"/>
        </w:rPr>
        <w:t>erontološkim centrima i u vlastitim domovima</w:t>
      </w:r>
      <w:r w:rsidR="00456167" w:rsidRPr="00231054">
        <w:rPr>
          <w:rFonts w:ascii="Book Antiqua" w:eastAsia="Times New Roman" w:hAnsi="Book Antiqua"/>
          <w:sz w:val="24"/>
          <w:szCs w:val="24"/>
          <w:lang w:eastAsia="hr-HR"/>
        </w:rPr>
        <w:t>.</w:t>
      </w:r>
      <w:r w:rsidR="00456167" w:rsidRPr="00231054">
        <w:rPr>
          <w:rFonts w:ascii="Book Antiqua" w:eastAsia="Times New Roman" w:hAnsi="Book Antiqua"/>
          <w:i/>
          <w:sz w:val="24"/>
          <w:szCs w:val="24"/>
          <w:lang w:eastAsia="hr-HR"/>
        </w:rPr>
        <w:t xml:space="preserve"> </w:t>
      </w:r>
      <w:r w:rsidR="00456167" w:rsidRPr="00231054">
        <w:rPr>
          <w:rFonts w:ascii="Times New Roman" w:eastAsia="Times New Roman" w:hAnsi="Times New Roman"/>
          <w:sz w:val="24"/>
          <w:szCs w:val="24"/>
          <w:lang w:eastAsia="hr-HR"/>
        </w:rPr>
        <w:t>Ciljna grupa su medicinske sestre iz domova za starije</w:t>
      </w:r>
      <w:r w:rsidR="00C00DA0" w:rsidRPr="00231054">
        <w:rPr>
          <w:rFonts w:ascii="Times New Roman" w:eastAsia="Times New Roman" w:hAnsi="Times New Roman"/>
          <w:sz w:val="24"/>
          <w:szCs w:val="24"/>
          <w:lang w:eastAsia="hr-HR"/>
        </w:rPr>
        <w:t xml:space="preserve"> osobe</w:t>
      </w:r>
      <w:r w:rsidR="00456167" w:rsidRPr="00231054">
        <w:rPr>
          <w:rFonts w:ascii="Times New Roman" w:eastAsia="Times New Roman" w:hAnsi="Times New Roman"/>
          <w:sz w:val="24"/>
          <w:szCs w:val="24"/>
          <w:lang w:eastAsia="hr-HR"/>
        </w:rPr>
        <w:t xml:space="preserve"> i patronažne sestre kao edukatori, </w:t>
      </w:r>
      <w:proofErr w:type="spellStart"/>
      <w:r w:rsidR="00456167" w:rsidRPr="00231054">
        <w:rPr>
          <w:rFonts w:ascii="Times New Roman" w:eastAsia="Times New Roman" w:hAnsi="Times New Roman"/>
          <w:sz w:val="24"/>
          <w:szCs w:val="24"/>
          <w:lang w:eastAsia="hr-HR"/>
        </w:rPr>
        <w:t>geronto</w:t>
      </w:r>
      <w:proofErr w:type="spellEnd"/>
      <w:r w:rsidR="00456167" w:rsidRPr="00231054">
        <w:rPr>
          <w:rFonts w:ascii="Times New Roman" w:eastAsia="Times New Roman" w:hAnsi="Times New Roman"/>
          <w:sz w:val="24"/>
          <w:szCs w:val="24"/>
          <w:lang w:eastAsia="hr-HR"/>
        </w:rPr>
        <w:t>-</w:t>
      </w:r>
      <w:r w:rsidR="00C00DA0" w:rsidRPr="00231054">
        <w:rPr>
          <w:rFonts w:ascii="Times New Roman" w:eastAsia="Times New Roman" w:hAnsi="Times New Roman"/>
          <w:sz w:val="24"/>
          <w:szCs w:val="24"/>
          <w:lang w:eastAsia="hr-HR"/>
        </w:rPr>
        <w:t>n</w:t>
      </w:r>
      <w:r w:rsidR="00456167" w:rsidRPr="00231054">
        <w:rPr>
          <w:rFonts w:ascii="Times New Roman" w:eastAsia="Times New Roman" w:hAnsi="Times New Roman"/>
          <w:sz w:val="24"/>
          <w:szCs w:val="24"/>
          <w:lang w:eastAsia="hr-HR"/>
        </w:rPr>
        <w:t xml:space="preserve">jegovatelji kao korisnici, korisnici domova za starije </w:t>
      </w:r>
      <w:r w:rsidR="00C00DA0" w:rsidRPr="00231054">
        <w:rPr>
          <w:rFonts w:ascii="Times New Roman" w:eastAsia="Times New Roman" w:hAnsi="Times New Roman"/>
          <w:sz w:val="24"/>
          <w:szCs w:val="24"/>
          <w:lang w:eastAsia="hr-HR"/>
        </w:rPr>
        <w:t xml:space="preserve">osobe </w:t>
      </w:r>
      <w:r w:rsidR="00456167" w:rsidRPr="00231054">
        <w:rPr>
          <w:rFonts w:ascii="Times New Roman" w:eastAsia="Times New Roman" w:hAnsi="Times New Roman"/>
          <w:sz w:val="24"/>
          <w:szCs w:val="24"/>
          <w:lang w:eastAsia="hr-HR"/>
        </w:rPr>
        <w:t xml:space="preserve">kao i starije osobe u vlastitim kućanstvima u Gradu Zagrebu. </w:t>
      </w:r>
      <w:r w:rsidR="00456167" w:rsidRPr="00231054">
        <w:rPr>
          <w:rFonts w:ascii="Times New Roman" w:eastAsiaTheme="minorHAnsi" w:hAnsi="Times New Roman"/>
          <w:noProof/>
          <w:sz w:val="24"/>
          <w:szCs w:val="24"/>
        </w:rPr>
        <w:t>U sklopu ovog programa izrađen je i edukativni Priručnik za formalne njegovatelje izrađen o komunikaciji formalnih njegovatelja s osobom oboljelom od Alzheimerove bolesti i drugih demencija.</w:t>
      </w:r>
      <w:r w:rsidR="002B42E9" w:rsidRPr="00231054">
        <w:rPr>
          <w:rFonts w:ascii="Book Antiqua" w:eastAsiaTheme="minorHAnsi" w:hAnsi="Book Antiqua"/>
          <w:sz w:val="24"/>
          <w:szCs w:val="24"/>
        </w:rPr>
        <w:t xml:space="preserve"> </w:t>
      </w:r>
      <w:r w:rsidR="00456167" w:rsidRPr="00231054">
        <w:rPr>
          <w:rFonts w:ascii="Times New Roman" w:eastAsiaTheme="minorHAnsi" w:hAnsi="Times New Roman"/>
          <w:noProof/>
          <w:sz w:val="24"/>
          <w:szCs w:val="24"/>
        </w:rPr>
        <w:t>Također</w:t>
      </w:r>
      <w:r w:rsidR="00BE2717" w:rsidRPr="00231054">
        <w:rPr>
          <w:rFonts w:ascii="Times New Roman" w:eastAsiaTheme="minorHAnsi" w:hAnsi="Times New Roman"/>
          <w:noProof/>
          <w:sz w:val="24"/>
          <w:szCs w:val="24"/>
        </w:rPr>
        <w:t>,</w:t>
      </w:r>
      <w:r w:rsidR="00456167" w:rsidRPr="00231054">
        <w:rPr>
          <w:rFonts w:ascii="Times New Roman" w:eastAsiaTheme="minorHAnsi" w:hAnsi="Times New Roman"/>
          <w:noProof/>
          <w:sz w:val="24"/>
          <w:szCs w:val="24"/>
        </w:rPr>
        <w:t xml:space="preserve"> s Fakultetom elektrotehnike i računarstva Referentni centar surađuje u projektu koji ima za cilj izraditi napra</w:t>
      </w:r>
      <w:r w:rsidR="00BE2717" w:rsidRPr="00231054">
        <w:rPr>
          <w:rFonts w:ascii="Times New Roman" w:eastAsiaTheme="minorHAnsi" w:hAnsi="Times New Roman"/>
          <w:noProof/>
          <w:sz w:val="24"/>
          <w:szCs w:val="24"/>
        </w:rPr>
        <w:t>vu koja bi detektiral</w:t>
      </w:r>
      <w:r w:rsidR="002B42E9" w:rsidRPr="00231054">
        <w:rPr>
          <w:rFonts w:ascii="Times New Roman" w:eastAsiaTheme="minorHAnsi" w:hAnsi="Times New Roman"/>
          <w:noProof/>
          <w:sz w:val="24"/>
          <w:szCs w:val="24"/>
        </w:rPr>
        <w:t>a</w:t>
      </w:r>
      <w:r w:rsidR="00BE2717" w:rsidRPr="00231054">
        <w:rPr>
          <w:rFonts w:ascii="Times New Roman" w:eastAsiaTheme="minorHAnsi" w:hAnsi="Times New Roman"/>
          <w:noProof/>
          <w:sz w:val="24"/>
          <w:szCs w:val="24"/>
        </w:rPr>
        <w:t xml:space="preserve"> padove </w:t>
      </w:r>
      <w:r w:rsidR="00456167" w:rsidRPr="00231054">
        <w:rPr>
          <w:rFonts w:ascii="Times New Roman" w:eastAsiaTheme="minorHAnsi" w:hAnsi="Times New Roman"/>
          <w:noProof/>
          <w:sz w:val="24"/>
          <w:szCs w:val="24"/>
        </w:rPr>
        <w:t>osoba</w:t>
      </w:r>
      <w:r w:rsidR="00BE2717" w:rsidRPr="00231054">
        <w:rPr>
          <w:rFonts w:ascii="Times New Roman" w:eastAsiaTheme="minorHAnsi" w:hAnsi="Times New Roman"/>
          <w:noProof/>
          <w:sz w:val="24"/>
          <w:szCs w:val="24"/>
        </w:rPr>
        <w:t xml:space="preserve"> oboljelih od demencije</w:t>
      </w:r>
      <w:r w:rsidR="00CE3820" w:rsidRPr="00231054">
        <w:rPr>
          <w:rFonts w:ascii="Times New Roman" w:eastAsiaTheme="minorHAnsi" w:hAnsi="Times New Roman"/>
          <w:noProof/>
          <w:sz w:val="24"/>
          <w:szCs w:val="24"/>
        </w:rPr>
        <w:t>.</w:t>
      </w:r>
    </w:p>
    <w:p w14:paraId="6B82DC4C" w14:textId="77777777" w:rsidR="008B1173" w:rsidRPr="00231054" w:rsidRDefault="008B1173" w:rsidP="008B1173">
      <w:pPr>
        <w:suppressAutoHyphens w:val="0"/>
        <w:autoSpaceDN/>
        <w:spacing w:after="0" w:line="240" w:lineRule="auto"/>
        <w:jc w:val="both"/>
        <w:textAlignment w:val="auto"/>
        <w:rPr>
          <w:rFonts w:ascii="Book Antiqua" w:eastAsiaTheme="minorHAnsi" w:hAnsi="Book Antiqua"/>
          <w:sz w:val="24"/>
          <w:szCs w:val="24"/>
        </w:rPr>
      </w:pPr>
    </w:p>
    <w:p w14:paraId="07EAA772" w14:textId="2AB9EC67" w:rsidR="00EE7592" w:rsidRPr="00231054" w:rsidRDefault="00EE7592" w:rsidP="00EE7592">
      <w:pPr>
        <w:spacing w:after="0" w:line="240" w:lineRule="auto"/>
        <w:jc w:val="both"/>
        <w:rPr>
          <w:rFonts w:ascii="Times New Roman" w:hAnsi="Times New Roman"/>
          <w:sz w:val="24"/>
          <w:szCs w:val="24"/>
        </w:rPr>
      </w:pPr>
      <w:r w:rsidRPr="00231054">
        <w:rPr>
          <w:rFonts w:ascii="Times New Roman" w:hAnsi="Times New Roman"/>
          <w:sz w:val="24"/>
          <w:szCs w:val="24"/>
        </w:rPr>
        <w:t>Stomatološka poliklinika Zagreb</w:t>
      </w:r>
      <w:r w:rsidR="00DA5342" w:rsidRPr="00231054">
        <w:rPr>
          <w:rFonts w:ascii="Times New Roman" w:hAnsi="Times New Roman"/>
          <w:sz w:val="24"/>
          <w:szCs w:val="24"/>
        </w:rPr>
        <w:t>,</w:t>
      </w:r>
      <w:r w:rsidRPr="00231054">
        <w:rPr>
          <w:rFonts w:ascii="Times New Roman" w:hAnsi="Times New Roman"/>
          <w:sz w:val="24"/>
          <w:szCs w:val="24"/>
        </w:rPr>
        <w:t xml:space="preserve"> uz redovite usluge koje pruža za što cjelovitiji pristup starijim osobama</w:t>
      </w:r>
      <w:r w:rsidR="00DA5342" w:rsidRPr="00231054">
        <w:rPr>
          <w:rFonts w:ascii="Times New Roman" w:hAnsi="Times New Roman"/>
          <w:sz w:val="24"/>
          <w:szCs w:val="24"/>
        </w:rPr>
        <w:t xml:space="preserve">, u cilju zaštite oralnog zdravlja osoba treće životne dobi provodi Projekt „Pokretni </w:t>
      </w:r>
      <w:proofErr w:type="spellStart"/>
      <w:r w:rsidR="00DA5342" w:rsidRPr="00231054">
        <w:rPr>
          <w:rFonts w:ascii="Times New Roman" w:hAnsi="Times New Roman"/>
          <w:sz w:val="24"/>
          <w:szCs w:val="24"/>
        </w:rPr>
        <w:t>gerontostomatološki</w:t>
      </w:r>
      <w:proofErr w:type="spellEnd"/>
      <w:r w:rsidR="00DA5342" w:rsidRPr="00231054">
        <w:rPr>
          <w:rFonts w:ascii="Times New Roman" w:hAnsi="Times New Roman"/>
          <w:sz w:val="24"/>
          <w:szCs w:val="24"/>
        </w:rPr>
        <w:t xml:space="preserve"> timovi“ za koji su osigurana sredstva u</w:t>
      </w:r>
      <w:r w:rsidRPr="00231054">
        <w:rPr>
          <w:rFonts w:ascii="Times New Roman" w:hAnsi="Times New Roman"/>
          <w:sz w:val="24"/>
          <w:szCs w:val="24"/>
        </w:rPr>
        <w:t xml:space="preserve"> Proračunu Grada Zagreba. Pokretni </w:t>
      </w:r>
      <w:proofErr w:type="spellStart"/>
      <w:r w:rsidRPr="00231054">
        <w:rPr>
          <w:rFonts w:ascii="Times New Roman" w:hAnsi="Times New Roman"/>
          <w:sz w:val="24"/>
          <w:szCs w:val="24"/>
        </w:rPr>
        <w:t>gerontostomatološki</w:t>
      </w:r>
      <w:proofErr w:type="spellEnd"/>
      <w:r w:rsidRPr="00231054">
        <w:rPr>
          <w:rFonts w:ascii="Times New Roman" w:hAnsi="Times New Roman"/>
          <w:sz w:val="24"/>
          <w:szCs w:val="24"/>
        </w:rPr>
        <w:t xml:space="preserve"> tim osigurava zdravstvenu zaštitu iz područja dentalne medicine u domovima za starije osobe te kući korisnika.</w:t>
      </w:r>
    </w:p>
    <w:p w14:paraId="3F3746FD" w14:textId="77777777" w:rsidR="009039E6" w:rsidRPr="00231054" w:rsidRDefault="009039E6" w:rsidP="008B1173">
      <w:pPr>
        <w:spacing w:after="0" w:line="240" w:lineRule="auto"/>
        <w:jc w:val="both"/>
        <w:rPr>
          <w:rFonts w:ascii="Times New Roman" w:hAnsi="Times New Roman"/>
          <w:sz w:val="24"/>
          <w:szCs w:val="24"/>
        </w:rPr>
      </w:pPr>
    </w:p>
    <w:p w14:paraId="6A7CEC94" w14:textId="31AADF79" w:rsidR="00841D68" w:rsidRPr="00231054" w:rsidRDefault="00E67658" w:rsidP="008B1173">
      <w:pPr>
        <w:spacing w:after="0" w:line="240" w:lineRule="auto"/>
        <w:jc w:val="both"/>
        <w:rPr>
          <w:rFonts w:ascii="Times New Roman" w:hAnsi="Times New Roman"/>
          <w:sz w:val="24"/>
          <w:szCs w:val="24"/>
        </w:rPr>
      </w:pPr>
      <w:r w:rsidRPr="00231054">
        <w:rPr>
          <w:rFonts w:ascii="Times New Roman" w:hAnsi="Times New Roman"/>
          <w:sz w:val="24"/>
          <w:szCs w:val="24"/>
        </w:rPr>
        <w:t>Starijim osobama te njihovim obiteljima osigurana je pomoć i kroz bolničk</w:t>
      </w:r>
      <w:r w:rsidR="003D7A4C" w:rsidRPr="00231054">
        <w:rPr>
          <w:rFonts w:ascii="Times New Roman" w:hAnsi="Times New Roman"/>
          <w:sz w:val="24"/>
          <w:szCs w:val="24"/>
        </w:rPr>
        <w:t>e</w:t>
      </w:r>
      <w:r w:rsidRPr="00231054">
        <w:rPr>
          <w:rFonts w:ascii="Times New Roman" w:hAnsi="Times New Roman"/>
          <w:sz w:val="24"/>
          <w:szCs w:val="24"/>
        </w:rPr>
        <w:t xml:space="preserve"> kapacitet</w:t>
      </w:r>
      <w:r w:rsidR="003D7A4C" w:rsidRPr="00231054">
        <w:rPr>
          <w:rFonts w:ascii="Times New Roman" w:hAnsi="Times New Roman"/>
          <w:sz w:val="24"/>
          <w:szCs w:val="24"/>
        </w:rPr>
        <w:t>e</w:t>
      </w:r>
      <w:r w:rsidRPr="00231054">
        <w:rPr>
          <w:rFonts w:ascii="Times New Roman" w:hAnsi="Times New Roman"/>
          <w:sz w:val="24"/>
          <w:szCs w:val="24"/>
        </w:rPr>
        <w:t xml:space="preserve"> za smještaj bolesnika u palijativnoj skrbi pri </w:t>
      </w:r>
      <w:r w:rsidR="005D1786" w:rsidRPr="00231054">
        <w:rPr>
          <w:rFonts w:ascii="Times New Roman" w:hAnsi="Times New Roman"/>
          <w:sz w:val="24"/>
          <w:szCs w:val="24"/>
        </w:rPr>
        <w:t>z</w:t>
      </w:r>
      <w:r w:rsidRPr="00231054">
        <w:rPr>
          <w:rFonts w:ascii="Times New Roman" w:hAnsi="Times New Roman"/>
          <w:sz w:val="24"/>
          <w:szCs w:val="24"/>
        </w:rPr>
        <w:t>dravstvenim ustanovama</w:t>
      </w:r>
      <w:r w:rsidR="005D1786" w:rsidRPr="00231054">
        <w:rPr>
          <w:rFonts w:ascii="Times New Roman" w:hAnsi="Times New Roman"/>
          <w:sz w:val="24"/>
          <w:szCs w:val="24"/>
        </w:rPr>
        <w:t xml:space="preserve"> čiji je osnivač Grad Zagreb</w:t>
      </w:r>
      <w:r w:rsidRPr="00231054">
        <w:rPr>
          <w:rFonts w:ascii="Times New Roman" w:hAnsi="Times New Roman"/>
          <w:sz w:val="24"/>
          <w:szCs w:val="24"/>
        </w:rPr>
        <w:t>: Specijalnoj bolnici za plućne bolesti, Kliničkoj bolnici Vrapče, te Psihijatrijskoj bolnici „Sveti Ivan“. Osim toga</w:t>
      </w:r>
      <w:r w:rsidR="003D7A4C" w:rsidRPr="00231054">
        <w:rPr>
          <w:rFonts w:ascii="Times New Roman" w:hAnsi="Times New Roman"/>
          <w:sz w:val="24"/>
          <w:szCs w:val="24"/>
        </w:rPr>
        <w:t>,</w:t>
      </w:r>
      <w:r w:rsidRPr="00231054">
        <w:rPr>
          <w:rFonts w:ascii="Times New Roman" w:hAnsi="Times New Roman"/>
          <w:sz w:val="24"/>
          <w:szCs w:val="24"/>
        </w:rPr>
        <w:t xml:space="preserve"> pri</w:t>
      </w:r>
      <w:r w:rsidR="008C2EEB" w:rsidRPr="00231054">
        <w:rPr>
          <w:rFonts w:ascii="Times New Roman" w:hAnsi="Times New Roman"/>
          <w:sz w:val="24"/>
          <w:szCs w:val="24"/>
        </w:rPr>
        <w:t xml:space="preserve"> Kliničkoj bolnici Vrapče i</w:t>
      </w:r>
      <w:r w:rsidRPr="00231054">
        <w:rPr>
          <w:rFonts w:ascii="Times New Roman" w:hAnsi="Times New Roman"/>
          <w:sz w:val="24"/>
          <w:szCs w:val="24"/>
        </w:rPr>
        <w:t xml:space="preserve"> Psihijatrijskoj bolnici „Sveti Ivan“ </w:t>
      </w:r>
      <w:r w:rsidR="003D7A4C" w:rsidRPr="00231054">
        <w:rPr>
          <w:rFonts w:ascii="Times New Roman" w:hAnsi="Times New Roman"/>
          <w:sz w:val="24"/>
          <w:szCs w:val="24"/>
        </w:rPr>
        <w:t>organiziran</w:t>
      </w:r>
      <w:r w:rsidR="008C2EEB" w:rsidRPr="00231054">
        <w:rPr>
          <w:rFonts w:ascii="Times New Roman" w:hAnsi="Times New Roman"/>
          <w:sz w:val="24"/>
          <w:szCs w:val="24"/>
        </w:rPr>
        <w:t>i su</w:t>
      </w:r>
      <w:r w:rsidRPr="00231054">
        <w:rPr>
          <w:rFonts w:ascii="Times New Roman" w:hAnsi="Times New Roman"/>
          <w:sz w:val="24"/>
          <w:szCs w:val="24"/>
        </w:rPr>
        <w:t xml:space="preserve"> odjel</w:t>
      </w:r>
      <w:r w:rsidR="008C2EEB" w:rsidRPr="00231054">
        <w:rPr>
          <w:rFonts w:ascii="Times New Roman" w:hAnsi="Times New Roman"/>
          <w:sz w:val="24"/>
          <w:szCs w:val="24"/>
        </w:rPr>
        <w:t>i</w:t>
      </w:r>
      <w:r w:rsidRPr="00231054">
        <w:rPr>
          <w:rFonts w:ascii="Times New Roman" w:hAnsi="Times New Roman"/>
          <w:sz w:val="24"/>
          <w:szCs w:val="24"/>
        </w:rPr>
        <w:t xml:space="preserve"> za demencije, te </w:t>
      </w:r>
      <w:r w:rsidR="008C2EEB" w:rsidRPr="00231054">
        <w:rPr>
          <w:rFonts w:ascii="Times New Roman" w:hAnsi="Times New Roman"/>
          <w:sz w:val="24"/>
          <w:szCs w:val="24"/>
        </w:rPr>
        <w:t xml:space="preserve">u Psihijatrijskoj bolnici „Sveti Ivan“ </w:t>
      </w:r>
      <w:r w:rsidRPr="00231054">
        <w:rPr>
          <w:rFonts w:ascii="Times New Roman" w:hAnsi="Times New Roman"/>
          <w:sz w:val="24"/>
          <w:szCs w:val="24"/>
        </w:rPr>
        <w:t>dnevna bolnica za osobe oboljele od Alzheimerove bolesti i drugih demencija kapaciteta do 25 mjesta</w:t>
      </w:r>
      <w:r w:rsidR="002B325C" w:rsidRPr="00231054">
        <w:rPr>
          <w:rFonts w:ascii="Times New Roman" w:hAnsi="Times New Roman"/>
          <w:sz w:val="24"/>
          <w:szCs w:val="24"/>
        </w:rPr>
        <w:t>,</w:t>
      </w:r>
      <w:r w:rsidR="002B325C" w:rsidRPr="00231054">
        <w:t xml:space="preserve"> </w:t>
      </w:r>
      <w:r w:rsidR="002B325C" w:rsidRPr="00231054">
        <w:rPr>
          <w:rFonts w:ascii="Times New Roman" w:hAnsi="Times New Roman"/>
          <w:sz w:val="24"/>
          <w:szCs w:val="24"/>
        </w:rPr>
        <w:t>i prva je takvog tipa u Hrvatskoj</w:t>
      </w:r>
      <w:r w:rsidRPr="00231054">
        <w:rPr>
          <w:rFonts w:ascii="Times New Roman" w:hAnsi="Times New Roman"/>
          <w:sz w:val="24"/>
          <w:szCs w:val="24"/>
        </w:rPr>
        <w:t>. U tu svrhu opremljen je i prilagođen dnevni boravak</w:t>
      </w:r>
      <w:r w:rsidR="00837FC9" w:rsidRPr="00231054">
        <w:rPr>
          <w:rFonts w:ascii="Times New Roman" w:hAnsi="Times New Roman"/>
          <w:sz w:val="24"/>
          <w:szCs w:val="24"/>
        </w:rPr>
        <w:t xml:space="preserve"> te</w:t>
      </w:r>
      <w:r w:rsidRPr="00231054">
        <w:rPr>
          <w:rFonts w:ascii="Times New Roman" w:hAnsi="Times New Roman"/>
          <w:sz w:val="24"/>
          <w:szCs w:val="24"/>
        </w:rPr>
        <w:t xml:space="preserve"> prostorije za terapiju i radionice.</w:t>
      </w:r>
    </w:p>
    <w:p w14:paraId="302D6999" w14:textId="77777777" w:rsidR="009039E6" w:rsidRPr="00231054" w:rsidRDefault="009039E6" w:rsidP="008B1173">
      <w:pPr>
        <w:spacing w:after="0" w:line="240" w:lineRule="auto"/>
        <w:jc w:val="both"/>
        <w:rPr>
          <w:rFonts w:ascii="Times New Roman" w:hAnsi="Times New Roman"/>
          <w:sz w:val="24"/>
          <w:szCs w:val="24"/>
        </w:rPr>
      </w:pPr>
    </w:p>
    <w:p w14:paraId="74B948F9" w14:textId="5938D0FF" w:rsidR="00E67658" w:rsidRPr="00231054" w:rsidRDefault="00E67658" w:rsidP="008B1173">
      <w:pPr>
        <w:spacing w:after="0" w:line="240" w:lineRule="auto"/>
        <w:jc w:val="both"/>
        <w:rPr>
          <w:rFonts w:ascii="Times New Roman" w:hAnsi="Times New Roman"/>
          <w:sz w:val="24"/>
          <w:szCs w:val="24"/>
        </w:rPr>
      </w:pPr>
      <w:r w:rsidRPr="00231054">
        <w:rPr>
          <w:rFonts w:ascii="Times New Roman" w:hAnsi="Times New Roman"/>
          <w:sz w:val="24"/>
          <w:szCs w:val="24"/>
        </w:rPr>
        <w:lastRenderedPageBreak/>
        <w:t xml:space="preserve">Sindrom demencije u starijoj dobi ozbiljan je i rastući medicinski, socijalni i ekonomski problem, čiji se rani znakovi u pravilu previde ili se pripisuju normalnoj starosti. Ovo je jedan od najozbiljnijih poremećaja koji pogađa starije </w:t>
      </w:r>
      <w:r w:rsidR="00DA4CF9" w:rsidRPr="00231054">
        <w:rPr>
          <w:rFonts w:ascii="Times New Roman" w:hAnsi="Times New Roman"/>
          <w:sz w:val="24"/>
          <w:szCs w:val="24"/>
        </w:rPr>
        <w:t>osobe</w:t>
      </w:r>
      <w:r w:rsidRPr="00231054">
        <w:rPr>
          <w:rFonts w:ascii="Times New Roman" w:hAnsi="Times New Roman"/>
          <w:sz w:val="24"/>
          <w:szCs w:val="24"/>
        </w:rPr>
        <w:t xml:space="preserve"> jer vodi smanjivanju ili nemogućnosti obavljanja svakodnevnih aktivnosti i glavni je uzrok funkcionalne ovisnosti u starijoj populaciji. </w:t>
      </w:r>
      <w:proofErr w:type="spellStart"/>
      <w:r w:rsidRPr="00231054">
        <w:rPr>
          <w:rFonts w:ascii="Times New Roman" w:hAnsi="Times New Roman"/>
          <w:sz w:val="24"/>
          <w:szCs w:val="24"/>
        </w:rPr>
        <w:t>Prevalencija</w:t>
      </w:r>
      <w:proofErr w:type="spellEnd"/>
      <w:r w:rsidRPr="00231054">
        <w:rPr>
          <w:rFonts w:ascii="Times New Roman" w:hAnsi="Times New Roman"/>
          <w:sz w:val="24"/>
          <w:szCs w:val="24"/>
        </w:rPr>
        <w:t xml:space="preserve"> demencije raste ubrzano sa životnom dobi te se </w:t>
      </w:r>
      <w:r w:rsidR="009447F2" w:rsidRPr="00231054">
        <w:rPr>
          <w:rFonts w:ascii="Times New Roman" w:hAnsi="Times New Roman"/>
          <w:sz w:val="24"/>
          <w:szCs w:val="24"/>
        </w:rPr>
        <w:t>u</w:t>
      </w:r>
      <w:r w:rsidRPr="00231054">
        <w:rPr>
          <w:rFonts w:ascii="Times New Roman" w:hAnsi="Times New Roman"/>
          <w:sz w:val="24"/>
          <w:szCs w:val="24"/>
        </w:rPr>
        <w:t>dvostručuje svakih 5 godina poslije 60. godine života. Najčešći uzroci sindroma demencije jesu Alzheimerova bolest i vaskularna demencija, koje su zajedno odgovorne za oko 90</w:t>
      </w:r>
      <w:r w:rsidR="0037134F" w:rsidRPr="00231054">
        <w:rPr>
          <w:rFonts w:ascii="Times New Roman" w:hAnsi="Times New Roman"/>
          <w:sz w:val="24"/>
          <w:szCs w:val="24"/>
        </w:rPr>
        <w:t xml:space="preserve"> </w:t>
      </w:r>
      <w:r w:rsidRPr="00231054">
        <w:rPr>
          <w:rFonts w:ascii="Times New Roman" w:hAnsi="Times New Roman"/>
          <w:sz w:val="24"/>
          <w:szCs w:val="24"/>
        </w:rPr>
        <w:t>% slučajeva demencije.</w:t>
      </w:r>
    </w:p>
    <w:p w14:paraId="73B6AC3D" w14:textId="77777777" w:rsidR="009039E6" w:rsidRPr="00231054" w:rsidRDefault="009039E6" w:rsidP="008B1173">
      <w:pPr>
        <w:spacing w:after="0" w:line="240" w:lineRule="auto"/>
        <w:jc w:val="both"/>
        <w:rPr>
          <w:rFonts w:ascii="Times New Roman" w:hAnsi="Times New Roman"/>
          <w:sz w:val="24"/>
          <w:szCs w:val="24"/>
        </w:rPr>
      </w:pPr>
    </w:p>
    <w:p w14:paraId="370C0F0F" w14:textId="2EDCD2F1" w:rsidR="00E67658" w:rsidRPr="00231054" w:rsidRDefault="00E67658" w:rsidP="008B1173">
      <w:pPr>
        <w:spacing w:after="0" w:line="240" w:lineRule="auto"/>
        <w:jc w:val="both"/>
        <w:rPr>
          <w:rFonts w:ascii="Times New Roman" w:hAnsi="Times New Roman"/>
          <w:strike/>
          <w:sz w:val="24"/>
          <w:szCs w:val="24"/>
        </w:rPr>
      </w:pPr>
      <w:r w:rsidRPr="00231054">
        <w:rPr>
          <w:rFonts w:ascii="Times New Roman" w:hAnsi="Times New Roman"/>
          <w:sz w:val="24"/>
          <w:szCs w:val="24"/>
        </w:rPr>
        <w:t xml:space="preserve">Analizom stanja na području zdravstvene zaštite osoba starije životne dobi u Gradu Zagrebu, razvidno je da Grad Zagreb ima razvijen sustav cjelovite skrbi za osobe starije životne dobi u području zaštite zdravlja. Međutim, prateći demografske promjene dužni smo usluge prilagoditi novim potrebama i unaprijediti postojeći sustav skrbi posebno u razvoju novih usluga koje čine </w:t>
      </w:r>
      <w:proofErr w:type="spellStart"/>
      <w:r w:rsidRPr="00231054">
        <w:rPr>
          <w:rFonts w:ascii="Times New Roman" w:hAnsi="Times New Roman"/>
          <w:sz w:val="24"/>
          <w:szCs w:val="24"/>
        </w:rPr>
        <w:t>nadstandard</w:t>
      </w:r>
      <w:proofErr w:type="spellEnd"/>
      <w:r w:rsidRPr="00231054">
        <w:rPr>
          <w:rFonts w:ascii="Times New Roman" w:hAnsi="Times New Roman"/>
          <w:sz w:val="24"/>
          <w:szCs w:val="24"/>
        </w:rPr>
        <w:t xml:space="preserve"> postojećima i utječu na poboljšanje kvalitete života osoba starije životne dobi. Prateći trendove demografskog razvoja nužno je razvijati preventivne usluge u području zaštite zdravlja osoba starije životne dobi, zatim usluge koje osiguravaju mogućnost što dužeg boravka u vlastitom domu i očuvanje samostalnosti, ali i usluge kojima se unapređuje život u instituciji i čini ga bogatijim i sadržajnijim. </w:t>
      </w:r>
    </w:p>
    <w:p w14:paraId="42E78F92" w14:textId="77777777" w:rsidR="009039E6" w:rsidRPr="00231054" w:rsidRDefault="009039E6" w:rsidP="003F5619">
      <w:pPr>
        <w:spacing w:after="0" w:line="240" w:lineRule="auto"/>
        <w:jc w:val="both"/>
        <w:rPr>
          <w:rFonts w:ascii="Times New Roman" w:hAnsi="Times New Roman"/>
          <w:b/>
          <w:sz w:val="24"/>
          <w:szCs w:val="24"/>
        </w:rPr>
      </w:pPr>
    </w:p>
    <w:p w14:paraId="63003C78" w14:textId="77777777" w:rsidR="006C1517" w:rsidRPr="006C1517" w:rsidRDefault="006C1517" w:rsidP="006C1517">
      <w:pPr>
        <w:spacing w:after="0" w:line="240" w:lineRule="auto"/>
        <w:jc w:val="both"/>
        <w:rPr>
          <w:rFonts w:ascii="Times New Roman" w:hAnsi="Times New Roman"/>
          <w:b/>
          <w:sz w:val="24"/>
          <w:szCs w:val="24"/>
        </w:rPr>
      </w:pPr>
      <w:r w:rsidRPr="006C1517">
        <w:rPr>
          <w:rFonts w:ascii="Times New Roman" w:hAnsi="Times New Roman"/>
          <w:b/>
          <w:sz w:val="24"/>
          <w:szCs w:val="24"/>
        </w:rPr>
        <w:t xml:space="preserve">Mjera 1. </w:t>
      </w:r>
    </w:p>
    <w:p w14:paraId="1B1CB3DE" w14:textId="77777777" w:rsidR="006C1517" w:rsidRPr="006C1517" w:rsidRDefault="006C1517" w:rsidP="006C1517">
      <w:pPr>
        <w:spacing w:after="0" w:line="240" w:lineRule="auto"/>
        <w:jc w:val="both"/>
        <w:rPr>
          <w:rFonts w:ascii="Times New Roman" w:hAnsi="Times New Roman"/>
          <w:b/>
          <w:sz w:val="24"/>
          <w:szCs w:val="24"/>
        </w:rPr>
      </w:pPr>
      <w:r w:rsidRPr="006C1517">
        <w:rPr>
          <w:rFonts w:ascii="Times New Roman" w:hAnsi="Times New Roman"/>
          <w:b/>
          <w:sz w:val="24"/>
          <w:szCs w:val="24"/>
        </w:rPr>
        <w:t>Stipendiranje učenika koji se obrazuju za medicinske sestre/tehničare opće njege</w:t>
      </w:r>
    </w:p>
    <w:p w14:paraId="372D112F" w14:textId="77777777" w:rsidR="006C1517" w:rsidRPr="006C1517" w:rsidRDefault="006C1517" w:rsidP="006C1517">
      <w:pPr>
        <w:spacing w:after="0" w:line="240" w:lineRule="auto"/>
        <w:jc w:val="both"/>
      </w:pPr>
      <w:r w:rsidRPr="006C1517">
        <w:rPr>
          <w:rFonts w:ascii="Times New Roman" w:hAnsi="Times New Roman"/>
          <w:i/>
          <w:sz w:val="24"/>
          <w:szCs w:val="24"/>
        </w:rPr>
        <w:t>Nositelj</w:t>
      </w:r>
      <w:r w:rsidRPr="006C1517">
        <w:rPr>
          <w:rFonts w:ascii="Times New Roman" w:hAnsi="Times New Roman"/>
          <w:sz w:val="24"/>
          <w:szCs w:val="24"/>
        </w:rPr>
        <w:t xml:space="preserve">: Ured za demografiju i Gradski ured za socijalnu zaštitu i osobe s invaliditetom </w:t>
      </w:r>
    </w:p>
    <w:p w14:paraId="56F90121" w14:textId="77777777" w:rsidR="006C1517" w:rsidRPr="006C1517" w:rsidRDefault="006C1517" w:rsidP="006C1517">
      <w:pPr>
        <w:spacing w:after="0" w:line="240" w:lineRule="auto"/>
        <w:jc w:val="both"/>
      </w:pPr>
      <w:proofErr w:type="spellStart"/>
      <w:r w:rsidRPr="006C1517">
        <w:rPr>
          <w:rFonts w:ascii="Times New Roman" w:hAnsi="Times New Roman"/>
          <w:i/>
          <w:sz w:val="24"/>
          <w:szCs w:val="24"/>
        </w:rPr>
        <w:t>Sunositelji</w:t>
      </w:r>
      <w:proofErr w:type="spellEnd"/>
      <w:r w:rsidRPr="006C1517">
        <w:rPr>
          <w:rFonts w:ascii="Times New Roman" w:hAnsi="Times New Roman"/>
          <w:sz w:val="24"/>
          <w:szCs w:val="24"/>
        </w:rPr>
        <w:t>: domovi za starije osobe u nadležnosti Grada Zagreba</w:t>
      </w:r>
    </w:p>
    <w:p w14:paraId="29AD2CA6" w14:textId="77777777" w:rsidR="006C1517" w:rsidRPr="006C1517" w:rsidRDefault="006C1517" w:rsidP="006C1517">
      <w:pPr>
        <w:spacing w:after="0" w:line="240" w:lineRule="auto"/>
        <w:jc w:val="both"/>
      </w:pPr>
      <w:r w:rsidRPr="006C1517">
        <w:rPr>
          <w:rFonts w:ascii="Times New Roman" w:hAnsi="Times New Roman"/>
          <w:i/>
          <w:sz w:val="24"/>
          <w:szCs w:val="24"/>
        </w:rPr>
        <w:t>Aktivnosti</w:t>
      </w:r>
      <w:r w:rsidRPr="006C1517">
        <w:rPr>
          <w:rFonts w:ascii="Times New Roman" w:hAnsi="Times New Roman"/>
          <w:sz w:val="24"/>
          <w:szCs w:val="24"/>
        </w:rPr>
        <w:t xml:space="preserve">: </w:t>
      </w:r>
    </w:p>
    <w:p w14:paraId="7396B817"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1. osigurati stipendiranje učenika koji se obrazuju za medicinske sestre/tehničare opće njege</w:t>
      </w:r>
    </w:p>
    <w:p w14:paraId="782137BF"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2. analizirati uspješnost stipendiranja učenika koji se obrazuju za medicinske sestre/tehničare opće njege</w:t>
      </w:r>
    </w:p>
    <w:p w14:paraId="2D64A215" w14:textId="77777777" w:rsidR="006C1517" w:rsidRPr="006C1517" w:rsidRDefault="006C1517" w:rsidP="006C1517">
      <w:pPr>
        <w:spacing w:after="0" w:line="240" w:lineRule="auto"/>
        <w:jc w:val="both"/>
      </w:pPr>
      <w:r w:rsidRPr="006C1517">
        <w:rPr>
          <w:rFonts w:ascii="Times New Roman" w:hAnsi="Times New Roman"/>
          <w:i/>
          <w:sz w:val="24"/>
          <w:szCs w:val="24"/>
        </w:rPr>
        <w:t>Rok</w:t>
      </w:r>
      <w:r w:rsidRPr="006C1517">
        <w:rPr>
          <w:rFonts w:ascii="Times New Roman" w:hAnsi="Times New Roman"/>
          <w:sz w:val="24"/>
          <w:szCs w:val="24"/>
        </w:rPr>
        <w:t>: kontinuirano</w:t>
      </w:r>
    </w:p>
    <w:p w14:paraId="08AAD7AC" w14:textId="77777777" w:rsidR="006C1517" w:rsidRPr="006C1517" w:rsidRDefault="006C1517" w:rsidP="006C1517">
      <w:pPr>
        <w:spacing w:after="0" w:line="240" w:lineRule="auto"/>
        <w:jc w:val="both"/>
      </w:pPr>
      <w:r w:rsidRPr="006C1517">
        <w:rPr>
          <w:rFonts w:ascii="Times New Roman" w:hAnsi="Times New Roman"/>
          <w:i/>
          <w:sz w:val="24"/>
          <w:szCs w:val="24"/>
        </w:rPr>
        <w:t>Pokazatelji uspješnosti</w:t>
      </w:r>
      <w:r w:rsidRPr="006C1517">
        <w:rPr>
          <w:rFonts w:ascii="Times New Roman" w:hAnsi="Times New Roman"/>
          <w:sz w:val="24"/>
          <w:szCs w:val="24"/>
        </w:rPr>
        <w:t>:</w:t>
      </w:r>
    </w:p>
    <w:p w14:paraId="1D20A55F"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1. broj korisnika Stipendije Grada Zagreba za učenike koji se obrazuju za medicinske sestre/tehničare opće njege</w:t>
      </w:r>
    </w:p>
    <w:p w14:paraId="0874F6B8"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2. broj domova za starije osobe u kojima se zapošljavaju stipendisti</w:t>
      </w:r>
    </w:p>
    <w:p w14:paraId="0A29B615"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i/>
          <w:sz w:val="24"/>
          <w:szCs w:val="24"/>
        </w:rPr>
        <w:t>Potrebna financijska sredstva</w:t>
      </w:r>
      <w:r w:rsidRPr="006C1517">
        <w:rPr>
          <w:rFonts w:ascii="Times New Roman" w:hAnsi="Times New Roman"/>
          <w:sz w:val="24"/>
          <w:szCs w:val="24"/>
        </w:rPr>
        <w:t>: planirat će se u proračunu Grada Zagreba</w:t>
      </w:r>
    </w:p>
    <w:p w14:paraId="7D3AF0CF" w14:textId="77777777" w:rsidR="006C1517" w:rsidRPr="006C1517" w:rsidRDefault="006C1517" w:rsidP="006C1517">
      <w:pPr>
        <w:spacing w:after="0" w:line="240" w:lineRule="auto"/>
        <w:jc w:val="both"/>
        <w:rPr>
          <w:rFonts w:ascii="Times New Roman" w:hAnsi="Times New Roman"/>
          <w:b/>
          <w:sz w:val="24"/>
          <w:szCs w:val="24"/>
        </w:rPr>
      </w:pPr>
    </w:p>
    <w:p w14:paraId="59352358" w14:textId="77777777" w:rsidR="006C1517" w:rsidRPr="006C1517" w:rsidRDefault="006C1517" w:rsidP="006C1517">
      <w:pPr>
        <w:spacing w:after="0" w:line="240" w:lineRule="auto"/>
        <w:jc w:val="both"/>
        <w:rPr>
          <w:rFonts w:ascii="Times New Roman" w:hAnsi="Times New Roman"/>
          <w:b/>
          <w:sz w:val="24"/>
          <w:szCs w:val="24"/>
        </w:rPr>
      </w:pPr>
      <w:r w:rsidRPr="006C1517">
        <w:rPr>
          <w:rFonts w:ascii="Times New Roman" w:hAnsi="Times New Roman"/>
          <w:b/>
          <w:sz w:val="24"/>
          <w:szCs w:val="24"/>
        </w:rPr>
        <w:t xml:space="preserve">Mjera 2. </w:t>
      </w:r>
    </w:p>
    <w:p w14:paraId="6699C168" w14:textId="77777777" w:rsidR="006C1517" w:rsidRPr="006C1517" w:rsidRDefault="006C1517" w:rsidP="006C1517">
      <w:pPr>
        <w:spacing w:after="0" w:line="240" w:lineRule="auto"/>
        <w:jc w:val="both"/>
        <w:rPr>
          <w:rFonts w:ascii="Times New Roman" w:hAnsi="Times New Roman"/>
          <w:b/>
          <w:sz w:val="24"/>
          <w:szCs w:val="24"/>
        </w:rPr>
      </w:pPr>
      <w:r w:rsidRPr="006C1517">
        <w:rPr>
          <w:rFonts w:ascii="Times New Roman" w:hAnsi="Times New Roman"/>
          <w:b/>
          <w:sz w:val="24"/>
          <w:szCs w:val="24"/>
        </w:rPr>
        <w:t>Poticanje viših standarda kvalitete u zdravstvenoj zaštiti osoba starije životne dobi</w:t>
      </w:r>
    </w:p>
    <w:p w14:paraId="339D95D6" w14:textId="77777777" w:rsidR="006C1517" w:rsidRPr="006C1517" w:rsidRDefault="006C1517" w:rsidP="006C1517">
      <w:pPr>
        <w:spacing w:after="0" w:line="240" w:lineRule="auto"/>
        <w:jc w:val="both"/>
      </w:pPr>
      <w:r w:rsidRPr="006C1517">
        <w:rPr>
          <w:rFonts w:ascii="Times New Roman" w:hAnsi="Times New Roman"/>
          <w:i/>
          <w:sz w:val="24"/>
          <w:szCs w:val="24"/>
        </w:rPr>
        <w:t>Nositelj</w:t>
      </w:r>
      <w:r w:rsidRPr="006C1517">
        <w:rPr>
          <w:rFonts w:ascii="Times New Roman" w:hAnsi="Times New Roman"/>
          <w:sz w:val="24"/>
          <w:szCs w:val="24"/>
        </w:rPr>
        <w:t xml:space="preserve">: Gradski ured za zdravstvo i Gradski ured za socijalnu zaštitu i osobe s invaliditetom </w:t>
      </w:r>
    </w:p>
    <w:p w14:paraId="3F8A1187" w14:textId="77777777" w:rsidR="006C1517" w:rsidRPr="006C1517" w:rsidRDefault="006C1517" w:rsidP="006C1517">
      <w:pPr>
        <w:spacing w:after="0" w:line="240" w:lineRule="auto"/>
        <w:jc w:val="both"/>
      </w:pPr>
      <w:proofErr w:type="spellStart"/>
      <w:r w:rsidRPr="006C1517">
        <w:rPr>
          <w:rFonts w:ascii="Times New Roman" w:hAnsi="Times New Roman"/>
          <w:i/>
          <w:sz w:val="24"/>
          <w:szCs w:val="24"/>
        </w:rPr>
        <w:t>Sunositelji</w:t>
      </w:r>
      <w:proofErr w:type="spellEnd"/>
      <w:r w:rsidRPr="006C1517">
        <w:rPr>
          <w:rFonts w:ascii="Times New Roman" w:hAnsi="Times New Roman"/>
          <w:sz w:val="24"/>
          <w:szCs w:val="24"/>
        </w:rPr>
        <w:t xml:space="preserve">: Nastavni zavod za javno zdravstvo „Dr. Andrija Štampar“, Stomatološka poliklinika Zagreb, druge zdravstvene ustanove kojima je osnivač Grad Zagreb, Stomatološki fakultet, domovi za starije osobe </w:t>
      </w:r>
    </w:p>
    <w:p w14:paraId="2ECF3944" w14:textId="77777777" w:rsidR="006C1517" w:rsidRPr="006C1517" w:rsidRDefault="006C1517" w:rsidP="006C1517">
      <w:pPr>
        <w:spacing w:after="0" w:line="240" w:lineRule="auto"/>
        <w:jc w:val="both"/>
      </w:pPr>
      <w:r w:rsidRPr="006C1517">
        <w:rPr>
          <w:rFonts w:ascii="Times New Roman" w:hAnsi="Times New Roman"/>
          <w:i/>
          <w:sz w:val="24"/>
          <w:szCs w:val="24"/>
        </w:rPr>
        <w:t>Aktivnosti</w:t>
      </w:r>
      <w:r w:rsidRPr="006C1517">
        <w:rPr>
          <w:rFonts w:ascii="Times New Roman" w:hAnsi="Times New Roman"/>
          <w:sz w:val="24"/>
          <w:szCs w:val="24"/>
        </w:rPr>
        <w:t xml:space="preserve">: </w:t>
      </w:r>
    </w:p>
    <w:p w14:paraId="5ED4BBA5"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1. osigurati kontinuiranu stomatološku zdravstvenu zaštitu građana starije životne dobi</w:t>
      </w:r>
    </w:p>
    <w:p w14:paraId="222F8FE5"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2. osigurati kontinuiranu ginekološku zdravstvenu zaštitu za žene starije životne dobi</w:t>
      </w:r>
    </w:p>
    <w:p w14:paraId="15B00DB3"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 xml:space="preserve">3. osigurati organizirane </w:t>
      </w:r>
      <w:proofErr w:type="spellStart"/>
      <w:r w:rsidRPr="006C1517">
        <w:rPr>
          <w:rFonts w:ascii="Times New Roman" w:hAnsi="Times New Roman"/>
          <w:sz w:val="24"/>
          <w:szCs w:val="24"/>
        </w:rPr>
        <w:t>mamografske</w:t>
      </w:r>
      <w:proofErr w:type="spellEnd"/>
      <w:r w:rsidRPr="006C1517">
        <w:rPr>
          <w:rFonts w:ascii="Times New Roman" w:hAnsi="Times New Roman"/>
          <w:sz w:val="24"/>
          <w:szCs w:val="24"/>
        </w:rPr>
        <w:t xml:space="preserve"> preglede za žene starije životne dobi u domovima za starije osobe</w:t>
      </w:r>
    </w:p>
    <w:p w14:paraId="1E0A46C6" w14:textId="77777777" w:rsidR="006C1517" w:rsidRPr="006C1517" w:rsidRDefault="006C1517" w:rsidP="006C1517">
      <w:pPr>
        <w:spacing w:after="0" w:line="240" w:lineRule="auto"/>
        <w:jc w:val="both"/>
      </w:pPr>
      <w:r w:rsidRPr="006C1517">
        <w:rPr>
          <w:rFonts w:ascii="Times New Roman" w:hAnsi="Times New Roman"/>
          <w:i/>
          <w:sz w:val="24"/>
          <w:szCs w:val="24"/>
        </w:rPr>
        <w:t>Rok</w:t>
      </w:r>
      <w:r w:rsidRPr="006C1517">
        <w:rPr>
          <w:rFonts w:ascii="Times New Roman" w:hAnsi="Times New Roman"/>
          <w:sz w:val="24"/>
          <w:szCs w:val="24"/>
        </w:rPr>
        <w:t>: kontinuirano</w:t>
      </w:r>
    </w:p>
    <w:p w14:paraId="0B49DCFE" w14:textId="77777777" w:rsidR="006C1517" w:rsidRPr="006C1517" w:rsidRDefault="006C1517" w:rsidP="006C1517">
      <w:pPr>
        <w:spacing w:after="0" w:line="240" w:lineRule="auto"/>
        <w:jc w:val="both"/>
      </w:pPr>
      <w:r w:rsidRPr="006C1517">
        <w:rPr>
          <w:rFonts w:ascii="Times New Roman" w:hAnsi="Times New Roman"/>
          <w:i/>
          <w:sz w:val="24"/>
          <w:szCs w:val="24"/>
        </w:rPr>
        <w:t>Pokazatelji uspješnosti</w:t>
      </w:r>
      <w:r w:rsidRPr="006C1517">
        <w:rPr>
          <w:rFonts w:ascii="Times New Roman" w:hAnsi="Times New Roman"/>
          <w:sz w:val="24"/>
          <w:szCs w:val="24"/>
        </w:rPr>
        <w:t>:</w:t>
      </w:r>
    </w:p>
    <w:p w14:paraId="2BAFC58E"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1. broj domova za starije osobe i broj korisnika stomatoloških usluga</w:t>
      </w:r>
    </w:p>
    <w:p w14:paraId="113AA4CB"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2. broj domova za starije osobe i broj korisnika ginekoloških usluga</w:t>
      </w:r>
    </w:p>
    <w:p w14:paraId="11D0A8CF"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 xml:space="preserve">3. broj domova za starije osobe i broj korisnica </w:t>
      </w:r>
      <w:proofErr w:type="spellStart"/>
      <w:r w:rsidRPr="006C1517">
        <w:rPr>
          <w:rFonts w:ascii="Times New Roman" w:hAnsi="Times New Roman"/>
          <w:sz w:val="24"/>
          <w:szCs w:val="24"/>
        </w:rPr>
        <w:t>mamografskih</w:t>
      </w:r>
      <w:proofErr w:type="spellEnd"/>
      <w:r w:rsidRPr="006C1517">
        <w:rPr>
          <w:rFonts w:ascii="Times New Roman" w:hAnsi="Times New Roman"/>
          <w:sz w:val="24"/>
          <w:szCs w:val="24"/>
        </w:rPr>
        <w:t xml:space="preserve"> pregleda</w:t>
      </w:r>
    </w:p>
    <w:p w14:paraId="0CE8D55C" w14:textId="77777777" w:rsidR="006C1517" w:rsidRPr="006C1517" w:rsidRDefault="006C1517" w:rsidP="006C1517">
      <w:pPr>
        <w:spacing w:after="0" w:line="240" w:lineRule="auto"/>
        <w:jc w:val="both"/>
      </w:pPr>
      <w:r w:rsidRPr="006C1517">
        <w:rPr>
          <w:rFonts w:ascii="Times New Roman" w:hAnsi="Times New Roman"/>
          <w:i/>
          <w:sz w:val="24"/>
          <w:szCs w:val="24"/>
        </w:rPr>
        <w:t>Potrebna financijska sredstva</w:t>
      </w:r>
      <w:r w:rsidRPr="006C1517">
        <w:rPr>
          <w:rFonts w:ascii="Times New Roman" w:hAnsi="Times New Roman"/>
          <w:sz w:val="24"/>
          <w:szCs w:val="24"/>
        </w:rPr>
        <w:t>: planirat će se u proračunu Grada Zagreba</w:t>
      </w:r>
    </w:p>
    <w:p w14:paraId="5B4DDAD3" w14:textId="77777777" w:rsidR="006C1517" w:rsidRPr="006C1517" w:rsidRDefault="006C1517" w:rsidP="006C1517">
      <w:pPr>
        <w:spacing w:after="0" w:line="240" w:lineRule="auto"/>
        <w:jc w:val="both"/>
        <w:rPr>
          <w:rFonts w:ascii="Times New Roman" w:hAnsi="Times New Roman"/>
          <w:b/>
          <w:sz w:val="24"/>
          <w:szCs w:val="24"/>
        </w:rPr>
      </w:pPr>
    </w:p>
    <w:p w14:paraId="54D0B787" w14:textId="77777777" w:rsidR="006C1517" w:rsidRPr="006C1517" w:rsidRDefault="006C1517" w:rsidP="006C1517">
      <w:pPr>
        <w:spacing w:after="0" w:line="240" w:lineRule="auto"/>
        <w:jc w:val="both"/>
        <w:rPr>
          <w:rFonts w:ascii="Times New Roman" w:hAnsi="Times New Roman"/>
          <w:b/>
          <w:sz w:val="24"/>
          <w:szCs w:val="24"/>
        </w:rPr>
      </w:pPr>
    </w:p>
    <w:p w14:paraId="661D9EF1" w14:textId="77777777" w:rsidR="006C1517" w:rsidRPr="006C1517" w:rsidRDefault="006C1517" w:rsidP="006C1517">
      <w:pPr>
        <w:spacing w:after="0" w:line="240" w:lineRule="auto"/>
        <w:jc w:val="both"/>
        <w:rPr>
          <w:rFonts w:ascii="Times New Roman" w:hAnsi="Times New Roman"/>
          <w:b/>
          <w:sz w:val="24"/>
          <w:szCs w:val="24"/>
        </w:rPr>
      </w:pPr>
    </w:p>
    <w:p w14:paraId="196768C8" w14:textId="77777777" w:rsidR="006C1517" w:rsidRPr="006C1517" w:rsidRDefault="006C1517" w:rsidP="006C1517">
      <w:pPr>
        <w:spacing w:after="0" w:line="240" w:lineRule="auto"/>
        <w:jc w:val="both"/>
        <w:rPr>
          <w:rFonts w:ascii="Times New Roman" w:hAnsi="Times New Roman"/>
          <w:b/>
          <w:sz w:val="24"/>
          <w:szCs w:val="24"/>
        </w:rPr>
      </w:pPr>
      <w:r w:rsidRPr="006C1517">
        <w:rPr>
          <w:rFonts w:ascii="Times New Roman" w:hAnsi="Times New Roman"/>
          <w:b/>
          <w:sz w:val="24"/>
          <w:szCs w:val="24"/>
        </w:rPr>
        <w:t xml:space="preserve">Mjera 3. </w:t>
      </w:r>
    </w:p>
    <w:p w14:paraId="2F2B8358" w14:textId="77777777" w:rsidR="006C1517" w:rsidRPr="006C1517" w:rsidRDefault="006C1517" w:rsidP="006C1517">
      <w:pPr>
        <w:spacing w:after="0" w:line="240" w:lineRule="auto"/>
        <w:jc w:val="both"/>
        <w:rPr>
          <w:rFonts w:ascii="Times New Roman" w:hAnsi="Times New Roman"/>
          <w:b/>
          <w:sz w:val="24"/>
          <w:szCs w:val="24"/>
        </w:rPr>
      </w:pPr>
      <w:r w:rsidRPr="006C1517">
        <w:rPr>
          <w:rFonts w:ascii="Times New Roman" w:hAnsi="Times New Roman"/>
          <w:b/>
          <w:sz w:val="24"/>
          <w:szCs w:val="24"/>
        </w:rPr>
        <w:t>Organiziranje i poticanje javno zdravstvenih akcija i kampanje u cilju osvještavanja građana grada Zagreba o javno zdravstvenim problemima</w:t>
      </w:r>
    </w:p>
    <w:p w14:paraId="335A93C5" w14:textId="77777777" w:rsidR="006C1517" w:rsidRPr="006C1517" w:rsidRDefault="006C1517" w:rsidP="006C1517">
      <w:pPr>
        <w:spacing w:after="0" w:line="240" w:lineRule="auto"/>
        <w:jc w:val="both"/>
      </w:pPr>
      <w:r w:rsidRPr="006C1517">
        <w:rPr>
          <w:rFonts w:ascii="Times New Roman" w:hAnsi="Times New Roman"/>
          <w:i/>
          <w:sz w:val="24"/>
          <w:szCs w:val="24"/>
        </w:rPr>
        <w:t>Nositelj</w:t>
      </w:r>
      <w:r w:rsidRPr="006C1517">
        <w:rPr>
          <w:rFonts w:ascii="Times New Roman" w:hAnsi="Times New Roman"/>
          <w:sz w:val="24"/>
          <w:szCs w:val="24"/>
        </w:rPr>
        <w:t xml:space="preserve">: Gradski ured za zdravstvo i Gradski ured za socijalnu zaštitu i osobe s invaliditetom </w:t>
      </w:r>
    </w:p>
    <w:p w14:paraId="34E3CD60" w14:textId="77777777" w:rsidR="006C1517" w:rsidRPr="006C1517" w:rsidRDefault="006C1517" w:rsidP="006C1517">
      <w:pPr>
        <w:spacing w:after="0" w:line="240" w:lineRule="auto"/>
        <w:jc w:val="both"/>
      </w:pPr>
      <w:proofErr w:type="spellStart"/>
      <w:r w:rsidRPr="006C1517">
        <w:rPr>
          <w:rFonts w:ascii="Times New Roman" w:hAnsi="Times New Roman"/>
          <w:i/>
          <w:sz w:val="24"/>
          <w:szCs w:val="24"/>
        </w:rPr>
        <w:t>Sunositelji</w:t>
      </w:r>
      <w:proofErr w:type="spellEnd"/>
      <w:r w:rsidRPr="006C1517">
        <w:rPr>
          <w:rFonts w:ascii="Times New Roman" w:hAnsi="Times New Roman"/>
          <w:sz w:val="24"/>
          <w:szCs w:val="24"/>
        </w:rPr>
        <w:t>: Nastavni zavod za javno zdravstvo „Dr. Andrija Štampar“, druge zdravstvene ustanove kojima je osnivač Grad Zagreb, Gradsko društvo Crvenog križa Zagreb, domovi za starije osobe, organizacije civilnog društva</w:t>
      </w:r>
    </w:p>
    <w:p w14:paraId="224AA96E" w14:textId="77777777" w:rsidR="006C1517" w:rsidRPr="006C1517" w:rsidRDefault="006C1517" w:rsidP="006C1517">
      <w:pPr>
        <w:spacing w:after="0" w:line="240" w:lineRule="auto"/>
        <w:jc w:val="both"/>
      </w:pPr>
      <w:r w:rsidRPr="006C1517">
        <w:rPr>
          <w:rFonts w:ascii="Times New Roman" w:hAnsi="Times New Roman"/>
          <w:i/>
          <w:sz w:val="24"/>
          <w:szCs w:val="24"/>
        </w:rPr>
        <w:t>Aktivnosti</w:t>
      </w:r>
      <w:r w:rsidRPr="006C1517">
        <w:rPr>
          <w:rFonts w:ascii="Times New Roman" w:hAnsi="Times New Roman"/>
          <w:sz w:val="24"/>
          <w:szCs w:val="24"/>
        </w:rPr>
        <w:t xml:space="preserve">: </w:t>
      </w:r>
    </w:p>
    <w:p w14:paraId="2552945D"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 xml:space="preserve">1. </w:t>
      </w:r>
      <w:bookmarkStart w:id="5" w:name="_Hlk30249096"/>
      <w:r w:rsidRPr="006C1517">
        <w:rPr>
          <w:rFonts w:ascii="Times New Roman" w:hAnsi="Times New Roman"/>
          <w:sz w:val="24"/>
          <w:szCs w:val="24"/>
        </w:rPr>
        <w:t>organizirati i poticati javno zdravstvene akcije i kampanje u cilju osvještavanja građana grada Zagreba o javno zdravstvenim problemima</w:t>
      </w:r>
      <w:bookmarkEnd w:id="5"/>
    </w:p>
    <w:p w14:paraId="6C127E7C"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2. obilježavati datume vezane uz specifične bolesti i/ili zdravstveno-preventivne aktivnosti</w:t>
      </w:r>
    </w:p>
    <w:p w14:paraId="1C8B5EEC" w14:textId="77777777" w:rsidR="006C1517" w:rsidRPr="006C1517" w:rsidRDefault="006C1517" w:rsidP="006C1517">
      <w:pPr>
        <w:spacing w:after="0" w:line="240" w:lineRule="auto"/>
        <w:jc w:val="both"/>
      </w:pPr>
      <w:r w:rsidRPr="006C1517">
        <w:rPr>
          <w:rFonts w:ascii="Times New Roman" w:hAnsi="Times New Roman"/>
          <w:i/>
          <w:sz w:val="24"/>
          <w:szCs w:val="24"/>
        </w:rPr>
        <w:t>Rok</w:t>
      </w:r>
      <w:r w:rsidRPr="006C1517">
        <w:rPr>
          <w:rFonts w:ascii="Times New Roman" w:hAnsi="Times New Roman"/>
          <w:sz w:val="24"/>
          <w:szCs w:val="24"/>
        </w:rPr>
        <w:t>: kontinuirano</w:t>
      </w:r>
    </w:p>
    <w:p w14:paraId="29C55196" w14:textId="77777777" w:rsidR="006C1517" w:rsidRPr="006C1517" w:rsidRDefault="006C1517" w:rsidP="006C1517">
      <w:pPr>
        <w:spacing w:after="0" w:line="240" w:lineRule="auto"/>
        <w:jc w:val="both"/>
      </w:pPr>
      <w:r w:rsidRPr="006C1517">
        <w:rPr>
          <w:rFonts w:ascii="Times New Roman" w:hAnsi="Times New Roman"/>
          <w:i/>
          <w:sz w:val="24"/>
          <w:szCs w:val="24"/>
        </w:rPr>
        <w:t>Pokazatelji uspješnosti</w:t>
      </w:r>
      <w:r w:rsidRPr="006C1517">
        <w:rPr>
          <w:rFonts w:ascii="Times New Roman" w:hAnsi="Times New Roman"/>
          <w:sz w:val="24"/>
          <w:szCs w:val="24"/>
        </w:rPr>
        <w:t>:</w:t>
      </w:r>
    </w:p>
    <w:p w14:paraId="11D7B6C5"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1. broj organiziranih javno zdravstvenih akcija i kampanja u cilju osvještavanja građana grada Zagreba o javno zdravstvenim problemima</w:t>
      </w:r>
    </w:p>
    <w:p w14:paraId="1B8B5DCA"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2. broj događanja za obilježavanje datuma vezanih uz specifične bolesti i/ili zdravstveno-preventivne aktivnosti</w:t>
      </w:r>
    </w:p>
    <w:p w14:paraId="4C99C707" w14:textId="77777777" w:rsidR="006C1517" w:rsidRPr="006C1517" w:rsidRDefault="006C1517" w:rsidP="006C1517">
      <w:pPr>
        <w:spacing w:after="0" w:line="240" w:lineRule="auto"/>
        <w:jc w:val="both"/>
      </w:pPr>
      <w:r w:rsidRPr="006C1517">
        <w:rPr>
          <w:rFonts w:ascii="Times New Roman" w:hAnsi="Times New Roman"/>
          <w:i/>
          <w:sz w:val="24"/>
          <w:szCs w:val="24"/>
        </w:rPr>
        <w:t>Potrebna financijska sredstva</w:t>
      </w:r>
      <w:r w:rsidRPr="006C1517">
        <w:rPr>
          <w:rFonts w:ascii="Times New Roman" w:hAnsi="Times New Roman"/>
          <w:sz w:val="24"/>
          <w:szCs w:val="24"/>
        </w:rPr>
        <w:t>: planirat će se u proračunu Grada Zagreba</w:t>
      </w:r>
    </w:p>
    <w:p w14:paraId="42753DAC" w14:textId="77777777" w:rsidR="006C1517" w:rsidRPr="006C1517" w:rsidRDefault="006C1517" w:rsidP="006C1517">
      <w:pPr>
        <w:spacing w:after="0" w:line="240" w:lineRule="auto"/>
        <w:jc w:val="both"/>
        <w:rPr>
          <w:rFonts w:ascii="Times New Roman" w:hAnsi="Times New Roman"/>
          <w:b/>
          <w:sz w:val="24"/>
          <w:szCs w:val="24"/>
        </w:rPr>
      </w:pPr>
    </w:p>
    <w:p w14:paraId="26CBB911" w14:textId="77777777" w:rsidR="006C1517" w:rsidRPr="006C1517" w:rsidRDefault="006C1517" w:rsidP="006C1517">
      <w:pPr>
        <w:spacing w:after="0" w:line="240" w:lineRule="auto"/>
        <w:jc w:val="both"/>
        <w:rPr>
          <w:rFonts w:ascii="Times New Roman" w:hAnsi="Times New Roman"/>
          <w:b/>
          <w:sz w:val="24"/>
          <w:szCs w:val="24"/>
        </w:rPr>
      </w:pPr>
      <w:r w:rsidRPr="006C1517">
        <w:rPr>
          <w:rFonts w:ascii="Times New Roman" w:hAnsi="Times New Roman"/>
          <w:b/>
          <w:sz w:val="24"/>
          <w:szCs w:val="24"/>
        </w:rPr>
        <w:t>Mjera 4.</w:t>
      </w:r>
    </w:p>
    <w:p w14:paraId="708782E3" w14:textId="77777777" w:rsidR="006C1517" w:rsidRPr="006C1517" w:rsidRDefault="006C1517" w:rsidP="006C1517">
      <w:pPr>
        <w:spacing w:after="0" w:line="240" w:lineRule="auto"/>
        <w:jc w:val="both"/>
        <w:rPr>
          <w:rFonts w:ascii="Times New Roman" w:hAnsi="Times New Roman"/>
          <w:b/>
          <w:sz w:val="24"/>
          <w:szCs w:val="24"/>
        </w:rPr>
      </w:pPr>
      <w:r w:rsidRPr="006C1517">
        <w:rPr>
          <w:rFonts w:ascii="Times New Roman" w:hAnsi="Times New Roman"/>
          <w:b/>
          <w:sz w:val="24"/>
          <w:szCs w:val="24"/>
        </w:rPr>
        <w:t xml:space="preserve">Organiziranje edukacija za zdravstvene i ostale djelatnike u domovima za starije osobe te članova obitelji vezano za specifične zdravstvene probleme korisnika </w:t>
      </w:r>
    </w:p>
    <w:p w14:paraId="19B523C5" w14:textId="77777777" w:rsidR="006C1517" w:rsidRPr="006C1517" w:rsidRDefault="006C1517" w:rsidP="006C1517">
      <w:pPr>
        <w:spacing w:after="0" w:line="240" w:lineRule="auto"/>
        <w:jc w:val="both"/>
      </w:pPr>
      <w:r w:rsidRPr="006C1517">
        <w:rPr>
          <w:rFonts w:ascii="Times New Roman" w:hAnsi="Times New Roman"/>
          <w:i/>
          <w:sz w:val="24"/>
          <w:szCs w:val="24"/>
        </w:rPr>
        <w:t>Nositelji</w:t>
      </w:r>
      <w:r w:rsidRPr="006C1517">
        <w:rPr>
          <w:rFonts w:ascii="Times New Roman" w:hAnsi="Times New Roman"/>
          <w:sz w:val="24"/>
          <w:szCs w:val="24"/>
        </w:rPr>
        <w:t xml:space="preserve">: Gradski ured za zdravstvo i Gradski ured za socijalnu zaštitu i osobe s invaliditetom </w:t>
      </w:r>
    </w:p>
    <w:p w14:paraId="552A0638" w14:textId="77777777" w:rsidR="006C1517" w:rsidRPr="006C1517" w:rsidRDefault="006C1517" w:rsidP="006C1517">
      <w:pPr>
        <w:spacing w:after="0" w:line="240" w:lineRule="auto"/>
        <w:jc w:val="both"/>
      </w:pPr>
      <w:proofErr w:type="spellStart"/>
      <w:r w:rsidRPr="006C1517">
        <w:rPr>
          <w:rFonts w:ascii="Times New Roman" w:hAnsi="Times New Roman"/>
          <w:i/>
          <w:sz w:val="24"/>
          <w:szCs w:val="24"/>
        </w:rPr>
        <w:t>Sunositelji</w:t>
      </w:r>
      <w:proofErr w:type="spellEnd"/>
      <w:r w:rsidRPr="006C1517">
        <w:rPr>
          <w:rFonts w:ascii="Times New Roman" w:hAnsi="Times New Roman"/>
          <w:sz w:val="24"/>
          <w:szCs w:val="24"/>
        </w:rPr>
        <w:t>: Nastavni zavod za javno zdravstvo „Dr. Andrija Štampar“, fakulteti, veleučilišta i učilišta, domovi za starije osobe, druge zdravstvene ustanove kojima je osnivač Grad Zagreb, organizacije civilnog društva</w:t>
      </w:r>
    </w:p>
    <w:p w14:paraId="483D8163" w14:textId="77777777" w:rsidR="006C1517" w:rsidRPr="006C1517" w:rsidRDefault="006C1517" w:rsidP="006C1517">
      <w:pPr>
        <w:spacing w:after="0" w:line="240" w:lineRule="auto"/>
        <w:jc w:val="both"/>
      </w:pPr>
      <w:r w:rsidRPr="006C1517">
        <w:rPr>
          <w:rFonts w:ascii="Times New Roman" w:hAnsi="Times New Roman"/>
          <w:i/>
          <w:sz w:val="24"/>
          <w:szCs w:val="24"/>
        </w:rPr>
        <w:t>Aktivnosti</w:t>
      </w:r>
      <w:r w:rsidRPr="006C1517">
        <w:rPr>
          <w:rFonts w:ascii="Times New Roman" w:hAnsi="Times New Roman"/>
          <w:sz w:val="24"/>
          <w:szCs w:val="24"/>
        </w:rPr>
        <w:t>:</w:t>
      </w:r>
    </w:p>
    <w:p w14:paraId="7A999425"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1. održavati ciljane edukacije za djelatnike vezano uz specifične zdravstvene probleme starijih osoba (Alzheimerova bolest i druge demencije, inzult, palijativni korisnik i dr.)</w:t>
      </w:r>
    </w:p>
    <w:p w14:paraId="70D53FD5"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 xml:space="preserve">2. održavati ciljane edukacije za obitelji korisnika vezano uz specifične zdravstvene probleme starijih osoba </w:t>
      </w:r>
    </w:p>
    <w:p w14:paraId="3FFEB9E7"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 xml:space="preserve">3. surađivati sa </w:t>
      </w:r>
      <w:proofErr w:type="spellStart"/>
      <w:r w:rsidRPr="006C1517">
        <w:rPr>
          <w:rFonts w:ascii="Times New Roman" w:hAnsi="Times New Roman"/>
          <w:sz w:val="24"/>
          <w:szCs w:val="24"/>
        </w:rPr>
        <w:t>sunositeljima</w:t>
      </w:r>
      <w:proofErr w:type="spellEnd"/>
      <w:r w:rsidRPr="006C1517">
        <w:rPr>
          <w:rFonts w:ascii="Times New Roman" w:hAnsi="Times New Roman"/>
          <w:sz w:val="24"/>
          <w:szCs w:val="24"/>
        </w:rPr>
        <w:t xml:space="preserve"> u cilju organiziranja edukacija</w:t>
      </w:r>
    </w:p>
    <w:p w14:paraId="2A2E9F92"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4. organizirati superviziju za djelatnike i suradnike iz drugih partnerskih organizacija</w:t>
      </w:r>
    </w:p>
    <w:p w14:paraId="59AC76E9" w14:textId="77777777" w:rsidR="006C1517" w:rsidRPr="006C1517" w:rsidRDefault="006C1517" w:rsidP="006C1517">
      <w:pPr>
        <w:spacing w:after="0" w:line="240" w:lineRule="auto"/>
        <w:jc w:val="both"/>
      </w:pPr>
      <w:r w:rsidRPr="006C1517">
        <w:rPr>
          <w:rFonts w:ascii="Times New Roman" w:hAnsi="Times New Roman"/>
          <w:i/>
          <w:sz w:val="24"/>
          <w:szCs w:val="24"/>
        </w:rPr>
        <w:t>Rok</w:t>
      </w:r>
      <w:r w:rsidRPr="006C1517">
        <w:rPr>
          <w:rFonts w:ascii="Times New Roman" w:hAnsi="Times New Roman"/>
          <w:sz w:val="24"/>
          <w:szCs w:val="24"/>
        </w:rPr>
        <w:t>: kontinuirano</w:t>
      </w:r>
    </w:p>
    <w:p w14:paraId="485A9E70" w14:textId="77777777" w:rsidR="006C1517" w:rsidRPr="006C1517" w:rsidRDefault="006C1517" w:rsidP="006C1517">
      <w:pPr>
        <w:spacing w:after="0" w:line="240" w:lineRule="auto"/>
        <w:jc w:val="both"/>
      </w:pPr>
      <w:r w:rsidRPr="006C1517">
        <w:rPr>
          <w:rFonts w:ascii="Times New Roman" w:hAnsi="Times New Roman"/>
          <w:i/>
          <w:sz w:val="24"/>
          <w:szCs w:val="24"/>
        </w:rPr>
        <w:t>Pokazatelji</w:t>
      </w:r>
      <w:r w:rsidRPr="006C1517">
        <w:rPr>
          <w:rFonts w:ascii="Times New Roman" w:hAnsi="Times New Roman"/>
          <w:sz w:val="24"/>
          <w:szCs w:val="24"/>
        </w:rPr>
        <w:t xml:space="preserve"> </w:t>
      </w:r>
      <w:r w:rsidRPr="006C1517">
        <w:rPr>
          <w:rFonts w:ascii="Times New Roman" w:hAnsi="Times New Roman"/>
          <w:i/>
          <w:sz w:val="24"/>
          <w:szCs w:val="24"/>
        </w:rPr>
        <w:t>uspješnosti</w:t>
      </w:r>
      <w:r w:rsidRPr="006C1517">
        <w:rPr>
          <w:rFonts w:ascii="Times New Roman" w:hAnsi="Times New Roman"/>
          <w:sz w:val="24"/>
          <w:szCs w:val="24"/>
        </w:rPr>
        <w:t>:</w:t>
      </w:r>
    </w:p>
    <w:p w14:paraId="577D07B4"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1. broj održanih edukacija, broj osoba uključenih u edukacije</w:t>
      </w:r>
    </w:p>
    <w:p w14:paraId="729D5622"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2. broj uključenih suradnika u održavanju edukacija</w:t>
      </w:r>
    </w:p>
    <w:p w14:paraId="18FE5D13"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3. broj uključenih domova za starije osobe</w:t>
      </w:r>
    </w:p>
    <w:p w14:paraId="71456C27"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4. broj uključenih djelatnika domova za starije osobe</w:t>
      </w:r>
    </w:p>
    <w:p w14:paraId="0F531499"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5. broj održanih supervizija, broj osoba uključenih u supervizije</w:t>
      </w:r>
    </w:p>
    <w:p w14:paraId="0149F1F3" w14:textId="77777777" w:rsidR="006C1517" w:rsidRPr="006C1517" w:rsidRDefault="006C1517" w:rsidP="006C1517">
      <w:pPr>
        <w:spacing w:after="0" w:line="240" w:lineRule="auto"/>
        <w:jc w:val="both"/>
      </w:pPr>
      <w:r w:rsidRPr="006C1517">
        <w:rPr>
          <w:rFonts w:ascii="Times New Roman" w:hAnsi="Times New Roman"/>
          <w:i/>
          <w:sz w:val="24"/>
          <w:szCs w:val="24"/>
        </w:rPr>
        <w:t>Potrebna financijska sredstva</w:t>
      </w:r>
      <w:r w:rsidRPr="006C1517">
        <w:rPr>
          <w:rFonts w:ascii="Times New Roman" w:hAnsi="Times New Roman"/>
          <w:sz w:val="24"/>
          <w:szCs w:val="24"/>
        </w:rPr>
        <w:t>: planirat će se u proračunu Grada Zagreba</w:t>
      </w:r>
    </w:p>
    <w:p w14:paraId="0CD3ABE1" w14:textId="77777777" w:rsidR="006C1517" w:rsidRPr="006C1517" w:rsidRDefault="006C1517" w:rsidP="006C1517">
      <w:pPr>
        <w:spacing w:after="0" w:line="240" w:lineRule="auto"/>
        <w:jc w:val="both"/>
        <w:rPr>
          <w:rFonts w:ascii="Times New Roman" w:hAnsi="Times New Roman"/>
          <w:b/>
          <w:sz w:val="24"/>
          <w:szCs w:val="24"/>
        </w:rPr>
      </w:pPr>
    </w:p>
    <w:p w14:paraId="2F759DD9" w14:textId="77777777" w:rsidR="006C1517" w:rsidRPr="006C1517" w:rsidRDefault="006C1517" w:rsidP="006C1517">
      <w:pPr>
        <w:spacing w:after="0" w:line="240" w:lineRule="auto"/>
        <w:jc w:val="both"/>
        <w:rPr>
          <w:rFonts w:ascii="Times New Roman" w:hAnsi="Times New Roman"/>
          <w:b/>
          <w:sz w:val="24"/>
          <w:szCs w:val="24"/>
        </w:rPr>
      </w:pPr>
      <w:r w:rsidRPr="006C1517">
        <w:rPr>
          <w:rFonts w:ascii="Times New Roman" w:hAnsi="Times New Roman"/>
          <w:b/>
          <w:sz w:val="24"/>
          <w:szCs w:val="24"/>
        </w:rPr>
        <w:t xml:space="preserve">Mjera 5. </w:t>
      </w:r>
    </w:p>
    <w:p w14:paraId="4E355B45" w14:textId="77777777" w:rsidR="006C1517" w:rsidRPr="006C1517" w:rsidRDefault="006C1517" w:rsidP="006C1517">
      <w:pPr>
        <w:spacing w:after="0" w:line="240" w:lineRule="auto"/>
        <w:jc w:val="both"/>
        <w:rPr>
          <w:rFonts w:ascii="Times New Roman" w:hAnsi="Times New Roman"/>
          <w:b/>
          <w:sz w:val="24"/>
          <w:szCs w:val="24"/>
        </w:rPr>
      </w:pPr>
      <w:r w:rsidRPr="006C1517">
        <w:rPr>
          <w:rFonts w:ascii="Times New Roman" w:hAnsi="Times New Roman"/>
          <w:b/>
          <w:sz w:val="24"/>
          <w:szCs w:val="24"/>
        </w:rPr>
        <w:t>Organiziranje rane detekcije demencije kod korisnika usluga domova za starije osobe</w:t>
      </w:r>
    </w:p>
    <w:p w14:paraId="6FFB488F" w14:textId="77777777" w:rsidR="006C1517" w:rsidRPr="006C1517" w:rsidRDefault="006C1517" w:rsidP="006C1517">
      <w:pPr>
        <w:spacing w:after="0" w:line="240" w:lineRule="auto"/>
        <w:jc w:val="both"/>
      </w:pPr>
      <w:r w:rsidRPr="006C1517">
        <w:rPr>
          <w:rFonts w:ascii="Times New Roman" w:hAnsi="Times New Roman"/>
          <w:i/>
          <w:sz w:val="24"/>
          <w:szCs w:val="24"/>
        </w:rPr>
        <w:t>Nositelj</w:t>
      </w:r>
      <w:r w:rsidRPr="006C1517">
        <w:rPr>
          <w:rFonts w:ascii="Times New Roman" w:hAnsi="Times New Roman"/>
          <w:sz w:val="24"/>
          <w:szCs w:val="24"/>
        </w:rPr>
        <w:t>: Gradski ured za socijalnu zaštitu i osobe s invaliditetom</w:t>
      </w:r>
      <w:r w:rsidRPr="006C1517">
        <w:rPr>
          <w:rFonts w:ascii="Times New Roman" w:hAnsi="Times New Roman"/>
          <w:strike/>
          <w:sz w:val="24"/>
          <w:szCs w:val="24"/>
        </w:rPr>
        <w:t xml:space="preserve"> </w:t>
      </w:r>
    </w:p>
    <w:p w14:paraId="161B7A0E" w14:textId="77777777" w:rsidR="006C1517" w:rsidRPr="006C1517" w:rsidRDefault="006C1517" w:rsidP="006C1517">
      <w:pPr>
        <w:spacing w:after="0" w:line="240" w:lineRule="auto"/>
        <w:jc w:val="both"/>
      </w:pPr>
      <w:proofErr w:type="spellStart"/>
      <w:r w:rsidRPr="006C1517">
        <w:rPr>
          <w:rFonts w:ascii="Times New Roman" w:hAnsi="Times New Roman"/>
          <w:i/>
          <w:sz w:val="24"/>
          <w:szCs w:val="24"/>
        </w:rPr>
        <w:lastRenderedPageBreak/>
        <w:t>Sunositelji</w:t>
      </w:r>
      <w:proofErr w:type="spellEnd"/>
      <w:r w:rsidRPr="006C1517">
        <w:rPr>
          <w:rFonts w:ascii="Times New Roman" w:hAnsi="Times New Roman"/>
          <w:sz w:val="24"/>
          <w:szCs w:val="24"/>
        </w:rPr>
        <w:t>: Gradski ured za zdravstvo, Nastavni zavod za javno zdravstvo „Dr. Andrija Štampar“, druge zdravstvene ustanove kojima je osnivač Grad Zagreb, domovi za starije osobe, domovi zdravlja, liječnik obiteljske medicine</w:t>
      </w:r>
    </w:p>
    <w:p w14:paraId="37263856" w14:textId="77777777" w:rsidR="006C1517" w:rsidRPr="006C1517" w:rsidRDefault="006C1517" w:rsidP="006C1517">
      <w:pPr>
        <w:spacing w:after="0" w:line="240" w:lineRule="auto"/>
        <w:jc w:val="both"/>
      </w:pPr>
      <w:r w:rsidRPr="006C1517">
        <w:rPr>
          <w:rFonts w:ascii="Times New Roman" w:hAnsi="Times New Roman"/>
          <w:i/>
          <w:sz w:val="24"/>
          <w:szCs w:val="24"/>
        </w:rPr>
        <w:t>Aktivnosti</w:t>
      </w:r>
      <w:r w:rsidRPr="006C1517">
        <w:rPr>
          <w:rFonts w:ascii="Times New Roman" w:hAnsi="Times New Roman"/>
          <w:sz w:val="24"/>
          <w:szCs w:val="24"/>
        </w:rPr>
        <w:t xml:space="preserve">: </w:t>
      </w:r>
    </w:p>
    <w:p w14:paraId="504C1F7F"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1. organizirati provođenje ispitivanja za procjenu moguće demencije</w:t>
      </w:r>
    </w:p>
    <w:p w14:paraId="13612654"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2. evaluirati ispitivanje za procjenu moguće demencije</w:t>
      </w:r>
    </w:p>
    <w:p w14:paraId="11081A2B" w14:textId="77777777" w:rsidR="006C1517" w:rsidRPr="006C1517" w:rsidRDefault="006C1517" w:rsidP="006C1517">
      <w:pPr>
        <w:spacing w:after="0" w:line="240" w:lineRule="auto"/>
        <w:jc w:val="both"/>
      </w:pPr>
      <w:r w:rsidRPr="006C1517">
        <w:rPr>
          <w:rFonts w:ascii="Times New Roman" w:hAnsi="Times New Roman"/>
          <w:i/>
          <w:sz w:val="24"/>
          <w:szCs w:val="24"/>
        </w:rPr>
        <w:t>Rok</w:t>
      </w:r>
      <w:r w:rsidRPr="006C1517">
        <w:rPr>
          <w:rFonts w:ascii="Times New Roman" w:hAnsi="Times New Roman"/>
          <w:sz w:val="24"/>
          <w:szCs w:val="24"/>
        </w:rPr>
        <w:t>: kontinuirano</w:t>
      </w:r>
    </w:p>
    <w:p w14:paraId="7EE09931" w14:textId="77777777" w:rsidR="006C1517" w:rsidRPr="006C1517" w:rsidRDefault="006C1517" w:rsidP="006C1517">
      <w:pPr>
        <w:spacing w:after="0" w:line="240" w:lineRule="auto"/>
        <w:jc w:val="both"/>
      </w:pPr>
      <w:r w:rsidRPr="006C1517">
        <w:rPr>
          <w:rFonts w:ascii="Times New Roman" w:hAnsi="Times New Roman"/>
          <w:i/>
          <w:sz w:val="24"/>
          <w:szCs w:val="24"/>
        </w:rPr>
        <w:t>Pokazatelji uspješnosti</w:t>
      </w:r>
      <w:r w:rsidRPr="006C1517">
        <w:rPr>
          <w:rFonts w:ascii="Times New Roman" w:hAnsi="Times New Roman"/>
          <w:sz w:val="24"/>
          <w:szCs w:val="24"/>
        </w:rPr>
        <w:t>:</w:t>
      </w:r>
    </w:p>
    <w:p w14:paraId="0961E823"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1. broj organiziranih ispitivanja za procjenu moguće demencije</w:t>
      </w:r>
    </w:p>
    <w:p w14:paraId="0C133998"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2. broj ispitanika</w:t>
      </w:r>
    </w:p>
    <w:p w14:paraId="58953C82"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3. broj domova za starije osobe u kojima je provedeno ispitivanje za procjenu moguće demencije</w:t>
      </w:r>
    </w:p>
    <w:p w14:paraId="703F1B38"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4. izvršena evaluacija ispitivanja za procjenu moguće demencije</w:t>
      </w:r>
    </w:p>
    <w:p w14:paraId="400424EF" w14:textId="77777777" w:rsidR="006C1517" w:rsidRPr="006C1517" w:rsidRDefault="006C1517" w:rsidP="006C1517">
      <w:pPr>
        <w:spacing w:after="0" w:line="240" w:lineRule="auto"/>
        <w:jc w:val="both"/>
      </w:pPr>
      <w:r w:rsidRPr="006C1517">
        <w:rPr>
          <w:rFonts w:ascii="Times New Roman" w:hAnsi="Times New Roman"/>
          <w:i/>
          <w:sz w:val="24"/>
          <w:szCs w:val="24"/>
        </w:rPr>
        <w:t>Potrebna financijska sredstva</w:t>
      </w:r>
      <w:r w:rsidRPr="006C1517">
        <w:rPr>
          <w:rFonts w:ascii="Times New Roman" w:hAnsi="Times New Roman"/>
          <w:sz w:val="24"/>
          <w:szCs w:val="24"/>
        </w:rPr>
        <w:t>: planirat će se u proračunu Grada Zagreba</w:t>
      </w:r>
    </w:p>
    <w:p w14:paraId="7A09CCBF" w14:textId="77777777" w:rsidR="006C1517" w:rsidRPr="006C1517" w:rsidRDefault="006C1517" w:rsidP="006C1517">
      <w:pPr>
        <w:shd w:val="clear" w:color="auto" w:fill="FFFFFF" w:themeFill="background1"/>
        <w:spacing w:after="0" w:line="240" w:lineRule="auto"/>
        <w:jc w:val="both"/>
        <w:rPr>
          <w:rFonts w:ascii="Times New Roman" w:hAnsi="Times New Roman"/>
          <w:b/>
          <w:sz w:val="24"/>
          <w:szCs w:val="24"/>
        </w:rPr>
      </w:pPr>
    </w:p>
    <w:p w14:paraId="6500B91D" w14:textId="77777777" w:rsidR="006C1517" w:rsidRPr="006C1517" w:rsidRDefault="006C1517" w:rsidP="006C1517">
      <w:pPr>
        <w:shd w:val="clear" w:color="auto" w:fill="FFFFFF" w:themeFill="background1"/>
        <w:spacing w:after="0" w:line="240" w:lineRule="auto"/>
        <w:jc w:val="both"/>
        <w:rPr>
          <w:rFonts w:ascii="Times New Roman" w:hAnsi="Times New Roman"/>
          <w:b/>
          <w:sz w:val="24"/>
          <w:szCs w:val="24"/>
        </w:rPr>
      </w:pPr>
      <w:r w:rsidRPr="006C1517">
        <w:rPr>
          <w:rFonts w:ascii="Times New Roman" w:hAnsi="Times New Roman"/>
          <w:b/>
          <w:sz w:val="24"/>
          <w:szCs w:val="24"/>
        </w:rPr>
        <w:t xml:space="preserve">Mjera 6. </w:t>
      </w:r>
    </w:p>
    <w:p w14:paraId="67CA85F1" w14:textId="77777777" w:rsidR="006C1517" w:rsidRPr="006C1517" w:rsidRDefault="006C1517" w:rsidP="006C1517">
      <w:pPr>
        <w:shd w:val="clear" w:color="auto" w:fill="FFFFFF" w:themeFill="background1"/>
        <w:spacing w:after="0" w:line="240" w:lineRule="auto"/>
        <w:jc w:val="both"/>
        <w:rPr>
          <w:rFonts w:ascii="Times New Roman" w:hAnsi="Times New Roman"/>
          <w:b/>
          <w:sz w:val="24"/>
          <w:szCs w:val="24"/>
        </w:rPr>
      </w:pPr>
      <w:r w:rsidRPr="006C1517">
        <w:rPr>
          <w:rFonts w:ascii="Times New Roman" w:hAnsi="Times New Roman"/>
          <w:b/>
          <w:sz w:val="24"/>
          <w:szCs w:val="24"/>
        </w:rPr>
        <w:t>Uvođenje digitalnog sustava praćenja zdravstvenog stanja osoba starije životne dobi koji žive u vlastitom domu</w:t>
      </w:r>
    </w:p>
    <w:p w14:paraId="5F816AC8" w14:textId="77777777" w:rsidR="006C1517" w:rsidRPr="006C1517" w:rsidRDefault="006C1517" w:rsidP="006C1517">
      <w:pPr>
        <w:shd w:val="clear" w:color="auto" w:fill="FFFFFF" w:themeFill="background1"/>
        <w:spacing w:after="0" w:line="240" w:lineRule="auto"/>
        <w:jc w:val="both"/>
        <w:rPr>
          <w:rFonts w:ascii="Times New Roman" w:hAnsi="Times New Roman"/>
          <w:sz w:val="24"/>
          <w:szCs w:val="24"/>
        </w:rPr>
      </w:pPr>
      <w:r w:rsidRPr="006C1517">
        <w:rPr>
          <w:rFonts w:ascii="Times New Roman" w:hAnsi="Times New Roman"/>
          <w:sz w:val="24"/>
          <w:szCs w:val="24"/>
        </w:rPr>
        <w:t xml:space="preserve">Nositelj: Gradski ured za socijalnu zaštitu i osobe s invaliditetom </w:t>
      </w:r>
    </w:p>
    <w:p w14:paraId="02EA5AA5" w14:textId="77777777" w:rsidR="006C1517" w:rsidRPr="006C1517" w:rsidRDefault="006C1517" w:rsidP="006C1517">
      <w:pPr>
        <w:shd w:val="clear" w:color="auto" w:fill="FFFFFF" w:themeFill="background1"/>
        <w:spacing w:after="0" w:line="240" w:lineRule="auto"/>
        <w:jc w:val="both"/>
      </w:pPr>
      <w:proofErr w:type="spellStart"/>
      <w:r w:rsidRPr="006C1517">
        <w:rPr>
          <w:rFonts w:ascii="Times New Roman" w:hAnsi="Times New Roman"/>
          <w:i/>
          <w:sz w:val="24"/>
          <w:szCs w:val="24"/>
        </w:rPr>
        <w:t>Sunositelji</w:t>
      </w:r>
      <w:proofErr w:type="spellEnd"/>
      <w:r w:rsidRPr="006C1517">
        <w:rPr>
          <w:rFonts w:ascii="Times New Roman" w:hAnsi="Times New Roman"/>
          <w:sz w:val="24"/>
          <w:szCs w:val="24"/>
        </w:rPr>
        <w:t>: Gradski ured za zdravstvo, domovi za starije osobe u nadležnosti Grada Zagreba i domovi zdravlja kojima je osnivač Grad Zagreb, organizacije civilnog društva</w:t>
      </w:r>
    </w:p>
    <w:p w14:paraId="73A41333" w14:textId="77777777" w:rsidR="006C1517" w:rsidRPr="006C1517" w:rsidRDefault="006C1517" w:rsidP="006C1517">
      <w:pPr>
        <w:shd w:val="clear" w:color="auto" w:fill="FFFFFF" w:themeFill="background1"/>
        <w:spacing w:after="0" w:line="240" w:lineRule="auto"/>
        <w:jc w:val="both"/>
      </w:pPr>
      <w:r w:rsidRPr="006C1517">
        <w:rPr>
          <w:rFonts w:ascii="Times New Roman" w:hAnsi="Times New Roman"/>
          <w:i/>
          <w:sz w:val="24"/>
          <w:szCs w:val="24"/>
        </w:rPr>
        <w:t>Aktivnosti</w:t>
      </w:r>
      <w:r w:rsidRPr="006C1517">
        <w:rPr>
          <w:rFonts w:ascii="Times New Roman" w:hAnsi="Times New Roman"/>
          <w:sz w:val="24"/>
          <w:szCs w:val="24"/>
        </w:rPr>
        <w:t xml:space="preserve">: </w:t>
      </w:r>
    </w:p>
    <w:p w14:paraId="7881929F" w14:textId="77777777" w:rsidR="006C1517" w:rsidRPr="006C1517" w:rsidRDefault="006C1517" w:rsidP="006C1517">
      <w:pPr>
        <w:shd w:val="clear" w:color="auto" w:fill="FFFFFF" w:themeFill="background1"/>
        <w:spacing w:after="0" w:line="240" w:lineRule="auto"/>
        <w:jc w:val="both"/>
        <w:rPr>
          <w:rFonts w:ascii="Times New Roman" w:hAnsi="Times New Roman"/>
          <w:sz w:val="24"/>
          <w:szCs w:val="24"/>
        </w:rPr>
      </w:pPr>
      <w:r w:rsidRPr="006C1517">
        <w:rPr>
          <w:rFonts w:ascii="Times New Roman" w:hAnsi="Times New Roman"/>
          <w:sz w:val="24"/>
          <w:szCs w:val="24"/>
        </w:rPr>
        <w:t>1. uvesti IT sustav za praćenje zdravstvenog stanja osoba starije životne dobi koji žive u vlastitom domu</w:t>
      </w:r>
    </w:p>
    <w:p w14:paraId="1DE2E1B6" w14:textId="77777777" w:rsidR="006C1517" w:rsidRPr="006C1517" w:rsidRDefault="006C1517" w:rsidP="006C1517">
      <w:pPr>
        <w:shd w:val="clear" w:color="auto" w:fill="FFFFFF" w:themeFill="background1"/>
        <w:spacing w:after="0" w:line="240" w:lineRule="auto"/>
        <w:jc w:val="both"/>
        <w:rPr>
          <w:rFonts w:ascii="Times New Roman" w:hAnsi="Times New Roman"/>
          <w:sz w:val="24"/>
          <w:szCs w:val="24"/>
        </w:rPr>
      </w:pPr>
      <w:r w:rsidRPr="006C1517">
        <w:rPr>
          <w:rFonts w:ascii="Times New Roman" w:hAnsi="Times New Roman"/>
          <w:sz w:val="24"/>
          <w:szCs w:val="24"/>
        </w:rPr>
        <w:t>2. pratiti zdravstveno stanje osoba starije životne dobi koji žive u vlastitom domu</w:t>
      </w:r>
    </w:p>
    <w:p w14:paraId="23F9D803" w14:textId="77777777" w:rsidR="006C1517" w:rsidRPr="006C1517" w:rsidRDefault="006C1517" w:rsidP="006C1517">
      <w:pPr>
        <w:shd w:val="clear" w:color="auto" w:fill="FFFFFF" w:themeFill="background1"/>
        <w:spacing w:after="0" w:line="240" w:lineRule="auto"/>
        <w:jc w:val="both"/>
      </w:pPr>
      <w:r w:rsidRPr="006C1517">
        <w:rPr>
          <w:rFonts w:ascii="Times New Roman" w:hAnsi="Times New Roman"/>
          <w:i/>
          <w:sz w:val="24"/>
          <w:szCs w:val="24"/>
        </w:rPr>
        <w:t>Rok</w:t>
      </w:r>
      <w:r w:rsidRPr="006C1517">
        <w:rPr>
          <w:rFonts w:ascii="Times New Roman" w:hAnsi="Times New Roman"/>
          <w:sz w:val="24"/>
          <w:szCs w:val="24"/>
        </w:rPr>
        <w:t>: kontinuirano</w:t>
      </w:r>
    </w:p>
    <w:p w14:paraId="42E0BD36" w14:textId="77777777" w:rsidR="006C1517" w:rsidRPr="006C1517" w:rsidRDefault="006C1517" w:rsidP="006C1517">
      <w:pPr>
        <w:shd w:val="clear" w:color="auto" w:fill="FFFFFF" w:themeFill="background1"/>
        <w:spacing w:after="0" w:line="240" w:lineRule="auto"/>
        <w:jc w:val="both"/>
      </w:pPr>
      <w:r w:rsidRPr="006C1517">
        <w:rPr>
          <w:rFonts w:ascii="Times New Roman" w:hAnsi="Times New Roman"/>
          <w:i/>
          <w:sz w:val="24"/>
          <w:szCs w:val="24"/>
        </w:rPr>
        <w:t>Pokazatelji uspješnosti</w:t>
      </w:r>
      <w:r w:rsidRPr="006C1517">
        <w:rPr>
          <w:rFonts w:ascii="Times New Roman" w:hAnsi="Times New Roman"/>
          <w:sz w:val="24"/>
          <w:szCs w:val="24"/>
        </w:rPr>
        <w:t>:</w:t>
      </w:r>
    </w:p>
    <w:p w14:paraId="42C79D74" w14:textId="77777777" w:rsidR="006C1517" w:rsidRPr="006C1517" w:rsidRDefault="006C1517" w:rsidP="006C1517">
      <w:pPr>
        <w:shd w:val="clear" w:color="auto" w:fill="FFFFFF" w:themeFill="background1"/>
        <w:spacing w:after="0" w:line="240" w:lineRule="auto"/>
        <w:jc w:val="both"/>
        <w:rPr>
          <w:rFonts w:ascii="Times New Roman" w:hAnsi="Times New Roman"/>
          <w:sz w:val="24"/>
          <w:szCs w:val="24"/>
        </w:rPr>
      </w:pPr>
      <w:r w:rsidRPr="006C1517">
        <w:rPr>
          <w:rFonts w:ascii="Times New Roman" w:hAnsi="Times New Roman"/>
          <w:sz w:val="24"/>
          <w:szCs w:val="24"/>
        </w:rPr>
        <w:t xml:space="preserve">1. izrađen i implementiran IT sustav za praćenje zdravstvenog stanja osoba starije životne dobi koji žive u vlastitom domu </w:t>
      </w:r>
    </w:p>
    <w:p w14:paraId="7EF04700" w14:textId="77777777" w:rsidR="006C1517" w:rsidRPr="006C1517" w:rsidRDefault="006C1517" w:rsidP="006C1517">
      <w:pPr>
        <w:shd w:val="clear" w:color="auto" w:fill="FFFFFF" w:themeFill="background1"/>
        <w:spacing w:after="0" w:line="240" w:lineRule="auto"/>
        <w:jc w:val="both"/>
        <w:rPr>
          <w:rFonts w:ascii="Times New Roman" w:hAnsi="Times New Roman"/>
          <w:sz w:val="24"/>
          <w:szCs w:val="24"/>
        </w:rPr>
      </w:pPr>
      <w:r w:rsidRPr="006C1517">
        <w:rPr>
          <w:rFonts w:ascii="Times New Roman" w:hAnsi="Times New Roman"/>
          <w:sz w:val="24"/>
          <w:szCs w:val="24"/>
        </w:rPr>
        <w:t xml:space="preserve">2. broj osoba starije životne dobi koji žive u vlastitom domu kojima se prati zdravstveno stanje </w:t>
      </w:r>
    </w:p>
    <w:p w14:paraId="62E0BF5D" w14:textId="77777777" w:rsidR="006C1517" w:rsidRPr="006C1517" w:rsidRDefault="006C1517" w:rsidP="006C1517">
      <w:pPr>
        <w:shd w:val="clear" w:color="auto" w:fill="FFFFFF" w:themeFill="background1"/>
        <w:spacing w:after="0" w:line="240" w:lineRule="auto"/>
        <w:jc w:val="both"/>
        <w:rPr>
          <w:rFonts w:ascii="Times New Roman" w:hAnsi="Times New Roman"/>
          <w:sz w:val="24"/>
          <w:szCs w:val="24"/>
        </w:rPr>
      </w:pPr>
      <w:r w:rsidRPr="006C1517">
        <w:rPr>
          <w:rFonts w:ascii="Times New Roman" w:hAnsi="Times New Roman"/>
          <w:i/>
          <w:sz w:val="24"/>
          <w:szCs w:val="24"/>
        </w:rPr>
        <w:t>Potrebna financijska sredstva</w:t>
      </w:r>
      <w:r w:rsidRPr="006C1517">
        <w:rPr>
          <w:rFonts w:ascii="Times New Roman" w:hAnsi="Times New Roman"/>
          <w:sz w:val="24"/>
          <w:szCs w:val="24"/>
        </w:rPr>
        <w:t xml:space="preserve">: </w:t>
      </w:r>
      <w:bookmarkStart w:id="6" w:name="_Hlk33601661"/>
      <w:r w:rsidRPr="006C1517">
        <w:rPr>
          <w:rFonts w:ascii="Times New Roman" w:hAnsi="Times New Roman"/>
          <w:sz w:val="24"/>
          <w:szCs w:val="24"/>
        </w:rPr>
        <w:t>planirat će se iz sredstava Europskog socijalnog fonda i Programa Europske unije</w:t>
      </w:r>
    </w:p>
    <w:p w14:paraId="631A3012" w14:textId="77777777" w:rsidR="006C1517" w:rsidRPr="006C1517" w:rsidRDefault="006C1517" w:rsidP="006C1517">
      <w:pPr>
        <w:shd w:val="clear" w:color="auto" w:fill="FFFFFF" w:themeFill="background1"/>
        <w:spacing w:after="0" w:line="240" w:lineRule="auto"/>
        <w:jc w:val="both"/>
        <w:rPr>
          <w:rFonts w:ascii="Times New Roman" w:hAnsi="Times New Roman"/>
          <w:sz w:val="24"/>
          <w:szCs w:val="24"/>
        </w:rPr>
      </w:pPr>
    </w:p>
    <w:p w14:paraId="7EB301D8" w14:textId="77777777" w:rsidR="006C1517" w:rsidRPr="006C1517" w:rsidRDefault="006C1517" w:rsidP="006C1517">
      <w:pPr>
        <w:shd w:val="clear" w:color="auto" w:fill="FFFFFF" w:themeFill="background1"/>
        <w:spacing w:after="0" w:line="240" w:lineRule="auto"/>
        <w:jc w:val="both"/>
        <w:rPr>
          <w:rFonts w:ascii="Times New Roman" w:hAnsi="Times New Roman"/>
          <w:b/>
          <w:sz w:val="24"/>
          <w:szCs w:val="24"/>
        </w:rPr>
      </w:pPr>
      <w:r w:rsidRPr="006C1517">
        <w:rPr>
          <w:rFonts w:ascii="Times New Roman" w:hAnsi="Times New Roman"/>
          <w:b/>
          <w:sz w:val="24"/>
          <w:szCs w:val="24"/>
        </w:rPr>
        <w:t>Mjera 7.</w:t>
      </w:r>
    </w:p>
    <w:p w14:paraId="345ABD78" w14:textId="77777777" w:rsidR="006C1517" w:rsidRPr="006C1517" w:rsidRDefault="006C1517" w:rsidP="006C1517">
      <w:pPr>
        <w:shd w:val="clear" w:color="auto" w:fill="FFFFFF" w:themeFill="background1"/>
        <w:spacing w:after="0" w:line="240" w:lineRule="auto"/>
        <w:jc w:val="both"/>
        <w:rPr>
          <w:rFonts w:ascii="Times New Roman" w:hAnsi="Times New Roman"/>
          <w:b/>
          <w:sz w:val="24"/>
          <w:szCs w:val="24"/>
        </w:rPr>
      </w:pPr>
      <w:r w:rsidRPr="006C1517">
        <w:rPr>
          <w:rFonts w:ascii="Times New Roman" w:hAnsi="Times New Roman"/>
          <w:b/>
          <w:sz w:val="24"/>
          <w:szCs w:val="24"/>
        </w:rPr>
        <w:t>Angažiranje volontera za pomoć palijativnim bolesnicima smještenima u zdravstvenim ustanovama čiji je osnivač Grad Zagreb</w:t>
      </w:r>
    </w:p>
    <w:p w14:paraId="18238421" w14:textId="74BCF385" w:rsidR="006C1517" w:rsidRPr="006C1517" w:rsidRDefault="006C1517" w:rsidP="006C1517">
      <w:pPr>
        <w:shd w:val="clear" w:color="auto" w:fill="FFFFFF" w:themeFill="background1"/>
        <w:spacing w:after="0" w:line="240" w:lineRule="auto"/>
        <w:jc w:val="both"/>
        <w:rPr>
          <w:rFonts w:ascii="Times New Roman" w:hAnsi="Times New Roman"/>
          <w:sz w:val="24"/>
          <w:szCs w:val="24"/>
        </w:rPr>
      </w:pPr>
      <w:r w:rsidRPr="006C1517">
        <w:rPr>
          <w:rFonts w:ascii="Times New Roman" w:hAnsi="Times New Roman"/>
          <w:i/>
          <w:sz w:val="24"/>
          <w:szCs w:val="24"/>
        </w:rPr>
        <w:t>Nositelj:</w:t>
      </w:r>
      <w:r w:rsidRPr="006C1517">
        <w:rPr>
          <w:rFonts w:ascii="Times New Roman" w:hAnsi="Times New Roman"/>
          <w:sz w:val="24"/>
          <w:szCs w:val="24"/>
        </w:rPr>
        <w:t xml:space="preserve"> </w:t>
      </w:r>
      <w:r w:rsidR="00740CA4">
        <w:rPr>
          <w:rFonts w:ascii="Times New Roman" w:hAnsi="Times New Roman"/>
          <w:sz w:val="24"/>
          <w:szCs w:val="24"/>
        </w:rPr>
        <w:t>Z</w:t>
      </w:r>
      <w:r w:rsidRPr="006C1517">
        <w:rPr>
          <w:rFonts w:ascii="Times New Roman" w:hAnsi="Times New Roman"/>
          <w:sz w:val="24"/>
          <w:szCs w:val="24"/>
        </w:rPr>
        <w:t>dravstvene ustanove</w:t>
      </w:r>
      <w:bookmarkStart w:id="7" w:name="_GoBack"/>
      <w:bookmarkEnd w:id="7"/>
      <w:r w:rsidRPr="006C1517">
        <w:rPr>
          <w:rFonts w:ascii="Times New Roman" w:hAnsi="Times New Roman"/>
          <w:sz w:val="24"/>
          <w:szCs w:val="24"/>
        </w:rPr>
        <w:t xml:space="preserve"> u nadležnosti Grada Zagreba koje imaju smještajne kapacitete za smještaj bolesnika u palijativnoj skrbi</w:t>
      </w:r>
    </w:p>
    <w:p w14:paraId="2590B02B" w14:textId="77777777" w:rsidR="006C1517" w:rsidRPr="006C1517" w:rsidRDefault="006C1517" w:rsidP="006C1517">
      <w:pPr>
        <w:shd w:val="clear" w:color="auto" w:fill="FFFFFF" w:themeFill="background1"/>
        <w:spacing w:after="0" w:line="240" w:lineRule="auto"/>
        <w:jc w:val="both"/>
        <w:rPr>
          <w:rFonts w:ascii="Times New Roman" w:hAnsi="Times New Roman"/>
          <w:i/>
          <w:sz w:val="24"/>
          <w:szCs w:val="24"/>
        </w:rPr>
      </w:pPr>
      <w:proofErr w:type="spellStart"/>
      <w:r w:rsidRPr="006C1517">
        <w:rPr>
          <w:rFonts w:ascii="Times New Roman" w:hAnsi="Times New Roman"/>
          <w:i/>
          <w:sz w:val="24"/>
          <w:szCs w:val="24"/>
        </w:rPr>
        <w:t>Sunositelji</w:t>
      </w:r>
      <w:proofErr w:type="spellEnd"/>
      <w:r w:rsidRPr="006C1517">
        <w:rPr>
          <w:rFonts w:ascii="Times New Roman" w:hAnsi="Times New Roman"/>
          <w:i/>
          <w:sz w:val="24"/>
          <w:szCs w:val="24"/>
        </w:rPr>
        <w:t>:</w:t>
      </w:r>
      <w:r w:rsidRPr="006C1517">
        <w:rPr>
          <w:rFonts w:ascii="Times New Roman" w:hAnsi="Times New Roman"/>
          <w:sz w:val="24"/>
          <w:szCs w:val="24"/>
        </w:rPr>
        <w:t xml:space="preserve"> Gradski ured za socijalnu zaštitu i osobe s invaliditetom, organizacije civilnog društva</w:t>
      </w:r>
    </w:p>
    <w:p w14:paraId="3AC334B8" w14:textId="77777777" w:rsidR="006C1517" w:rsidRPr="006C1517" w:rsidRDefault="006C1517" w:rsidP="006C1517">
      <w:pPr>
        <w:shd w:val="clear" w:color="auto" w:fill="FFFFFF" w:themeFill="background1"/>
        <w:spacing w:after="0" w:line="240" w:lineRule="auto"/>
        <w:jc w:val="both"/>
        <w:rPr>
          <w:rFonts w:ascii="Times New Roman" w:hAnsi="Times New Roman"/>
          <w:sz w:val="24"/>
          <w:szCs w:val="24"/>
        </w:rPr>
      </w:pPr>
      <w:r w:rsidRPr="006C1517">
        <w:rPr>
          <w:rFonts w:ascii="Times New Roman" w:hAnsi="Times New Roman"/>
          <w:sz w:val="24"/>
          <w:szCs w:val="24"/>
        </w:rPr>
        <w:t>1. uključivati volontere u rad s korisnicima koji su u potrebi za palijativnom skrbi</w:t>
      </w:r>
    </w:p>
    <w:p w14:paraId="6DCA3B2D" w14:textId="77777777" w:rsidR="006C1517" w:rsidRPr="006C1517" w:rsidRDefault="006C1517" w:rsidP="006C1517">
      <w:pPr>
        <w:shd w:val="clear" w:color="auto" w:fill="FFFFFF" w:themeFill="background1"/>
        <w:spacing w:after="0" w:line="240" w:lineRule="auto"/>
        <w:jc w:val="both"/>
        <w:rPr>
          <w:rFonts w:ascii="Times New Roman" w:hAnsi="Times New Roman"/>
          <w:sz w:val="24"/>
          <w:szCs w:val="24"/>
        </w:rPr>
      </w:pPr>
      <w:r w:rsidRPr="006C1517">
        <w:rPr>
          <w:rFonts w:ascii="Times New Roman" w:hAnsi="Times New Roman"/>
          <w:sz w:val="24"/>
          <w:szCs w:val="24"/>
        </w:rPr>
        <w:t>2. osiguravati psihosocijalnu podršku članovima obitelji palijativnog korisnika</w:t>
      </w:r>
    </w:p>
    <w:p w14:paraId="024D205E" w14:textId="77777777" w:rsidR="006C1517" w:rsidRPr="006C1517" w:rsidRDefault="006C1517" w:rsidP="006C1517">
      <w:pPr>
        <w:shd w:val="clear" w:color="auto" w:fill="FFFFFF" w:themeFill="background1"/>
        <w:spacing w:after="0" w:line="240" w:lineRule="auto"/>
        <w:jc w:val="both"/>
        <w:rPr>
          <w:rFonts w:ascii="Times New Roman" w:hAnsi="Times New Roman"/>
          <w:sz w:val="24"/>
          <w:szCs w:val="24"/>
        </w:rPr>
      </w:pPr>
      <w:r w:rsidRPr="006C1517">
        <w:rPr>
          <w:rFonts w:ascii="Times New Roman" w:hAnsi="Times New Roman"/>
          <w:sz w:val="24"/>
          <w:szCs w:val="24"/>
        </w:rPr>
        <w:t>3. poticati suradnju zdravstvenih ustanova u nadležnosti Grada Zagreba s organizacijama civilnog društva koje organiziraju volontere i pružaju psihosocijalnu podršku osobama u potrebni za palijativnom skrbi</w:t>
      </w:r>
    </w:p>
    <w:p w14:paraId="63DF62BB" w14:textId="77777777" w:rsidR="006C1517" w:rsidRPr="006C1517" w:rsidRDefault="006C1517" w:rsidP="006C1517">
      <w:pPr>
        <w:shd w:val="clear" w:color="auto" w:fill="FFFFFF" w:themeFill="background1"/>
        <w:spacing w:after="0" w:line="240" w:lineRule="auto"/>
        <w:jc w:val="both"/>
        <w:rPr>
          <w:rFonts w:ascii="Times New Roman" w:hAnsi="Times New Roman"/>
          <w:sz w:val="24"/>
          <w:szCs w:val="24"/>
        </w:rPr>
      </w:pPr>
      <w:r w:rsidRPr="006C1517">
        <w:rPr>
          <w:rFonts w:ascii="Times New Roman" w:hAnsi="Times New Roman"/>
          <w:sz w:val="24"/>
          <w:szCs w:val="24"/>
        </w:rPr>
        <w:t>4. financirati organizacije civilnog društva koje organiziraju volontere i pružaju psihosocijalnu podršku osobama u potrebi za palijativnom skrbi</w:t>
      </w:r>
    </w:p>
    <w:p w14:paraId="0BDB7CB3" w14:textId="77777777" w:rsidR="006C1517" w:rsidRPr="006C1517" w:rsidRDefault="006C1517" w:rsidP="006C1517">
      <w:pPr>
        <w:shd w:val="clear" w:color="auto" w:fill="FFFFFF" w:themeFill="background1"/>
        <w:spacing w:after="0" w:line="240" w:lineRule="auto"/>
        <w:jc w:val="both"/>
        <w:rPr>
          <w:rFonts w:ascii="Times New Roman" w:hAnsi="Times New Roman"/>
          <w:sz w:val="24"/>
          <w:szCs w:val="24"/>
        </w:rPr>
      </w:pPr>
      <w:r w:rsidRPr="006C1517">
        <w:rPr>
          <w:rFonts w:ascii="Times New Roman" w:hAnsi="Times New Roman"/>
          <w:i/>
          <w:sz w:val="24"/>
          <w:szCs w:val="24"/>
        </w:rPr>
        <w:t>Rok:</w:t>
      </w:r>
      <w:r w:rsidRPr="006C1517">
        <w:rPr>
          <w:rFonts w:ascii="Times New Roman" w:hAnsi="Times New Roman"/>
          <w:sz w:val="24"/>
          <w:szCs w:val="24"/>
        </w:rPr>
        <w:t xml:space="preserve"> kontinuirano</w:t>
      </w:r>
    </w:p>
    <w:p w14:paraId="7E4BA48F" w14:textId="77777777" w:rsidR="006C1517" w:rsidRPr="006C1517" w:rsidRDefault="006C1517" w:rsidP="006C1517">
      <w:pPr>
        <w:shd w:val="clear" w:color="auto" w:fill="FFFFFF" w:themeFill="background1"/>
        <w:spacing w:after="0" w:line="240" w:lineRule="auto"/>
        <w:jc w:val="both"/>
        <w:rPr>
          <w:rFonts w:ascii="Times New Roman" w:hAnsi="Times New Roman"/>
          <w:i/>
          <w:sz w:val="24"/>
          <w:szCs w:val="24"/>
        </w:rPr>
      </w:pPr>
      <w:r w:rsidRPr="006C1517">
        <w:rPr>
          <w:rFonts w:ascii="Times New Roman" w:hAnsi="Times New Roman"/>
          <w:i/>
          <w:sz w:val="24"/>
          <w:szCs w:val="24"/>
        </w:rPr>
        <w:t>Pokazatelji uspješnosti:</w:t>
      </w:r>
    </w:p>
    <w:p w14:paraId="36F4F15E" w14:textId="77777777" w:rsidR="006C1517" w:rsidRPr="006C1517" w:rsidRDefault="006C1517" w:rsidP="006C1517">
      <w:pPr>
        <w:shd w:val="clear" w:color="auto" w:fill="FFFFFF" w:themeFill="background1"/>
        <w:spacing w:after="0" w:line="240" w:lineRule="auto"/>
        <w:jc w:val="both"/>
        <w:rPr>
          <w:rFonts w:ascii="Times New Roman" w:hAnsi="Times New Roman"/>
          <w:sz w:val="24"/>
          <w:szCs w:val="24"/>
        </w:rPr>
      </w:pPr>
      <w:r w:rsidRPr="006C1517">
        <w:rPr>
          <w:rFonts w:ascii="Times New Roman" w:hAnsi="Times New Roman"/>
          <w:sz w:val="24"/>
          <w:szCs w:val="24"/>
        </w:rPr>
        <w:t>1. broj korisnika u potrebi za palijativnom skrbi smještenim u zdravstvenim ustanovama</w:t>
      </w:r>
    </w:p>
    <w:p w14:paraId="6DDC80E2" w14:textId="77777777" w:rsidR="006C1517" w:rsidRPr="006C1517" w:rsidRDefault="006C1517" w:rsidP="006C1517">
      <w:pPr>
        <w:shd w:val="clear" w:color="auto" w:fill="FFFFFF" w:themeFill="background1"/>
        <w:spacing w:after="0" w:line="240" w:lineRule="auto"/>
        <w:jc w:val="both"/>
        <w:rPr>
          <w:rFonts w:ascii="Times New Roman" w:hAnsi="Times New Roman"/>
          <w:sz w:val="24"/>
          <w:szCs w:val="24"/>
        </w:rPr>
      </w:pPr>
      <w:r w:rsidRPr="006C1517">
        <w:rPr>
          <w:rFonts w:ascii="Times New Roman" w:hAnsi="Times New Roman"/>
          <w:sz w:val="24"/>
          <w:szCs w:val="24"/>
        </w:rPr>
        <w:lastRenderedPageBreak/>
        <w:t>2. broj zdravstvenih ustanova u kojima su angažirani volonteri</w:t>
      </w:r>
    </w:p>
    <w:p w14:paraId="3F4940DC" w14:textId="77777777" w:rsidR="006C1517" w:rsidRPr="006C1517" w:rsidRDefault="006C1517" w:rsidP="006C1517">
      <w:pPr>
        <w:shd w:val="clear" w:color="auto" w:fill="FFFFFF" w:themeFill="background1"/>
        <w:spacing w:after="0" w:line="240" w:lineRule="auto"/>
        <w:jc w:val="both"/>
        <w:rPr>
          <w:rFonts w:ascii="Times New Roman" w:hAnsi="Times New Roman"/>
          <w:sz w:val="24"/>
          <w:szCs w:val="24"/>
        </w:rPr>
      </w:pPr>
      <w:r w:rsidRPr="006C1517">
        <w:rPr>
          <w:rFonts w:ascii="Times New Roman" w:hAnsi="Times New Roman"/>
          <w:sz w:val="24"/>
          <w:szCs w:val="24"/>
        </w:rPr>
        <w:t>3. broj volontera uključenih u rad s korisnicima koji su u potrebi za palijativnom skrbi</w:t>
      </w:r>
    </w:p>
    <w:p w14:paraId="7849FAFB" w14:textId="77777777" w:rsidR="006C1517" w:rsidRPr="006C1517" w:rsidRDefault="006C1517" w:rsidP="006C1517">
      <w:pPr>
        <w:shd w:val="clear" w:color="auto" w:fill="FFFFFF" w:themeFill="background1"/>
        <w:spacing w:after="0" w:line="240" w:lineRule="auto"/>
        <w:jc w:val="both"/>
        <w:rPr>
          <w:rFonts w:ascii="Times New Roman" w:hAnsi="Times New Roman"/>
          <w:sz w:val="24"/>
          <w:szCs w:val="24"/>
        </w:rPr>
      </w:pPr>
      <w:r w:rsidRPr="006C1517">
        <w:rPr>
          <w:rFonts w:ascii="Times New Roman" w:hAnsi="Times New Roman"/>
          <w:sz w:val="24"/>
          <w:szCs w:val="24"/>
        </w:rPr>
        <w:t>4. broj članova obitelji korisnika psihosocijalne podrške</w:t>
      </w:r>
    </w:p>
    <w:p w14:paraId="492E5ED4" w14:textId="77777777" w:rsidR="006C1517" w:rsidRPr="006C1517" w:rsidRDefault="006C1517" w:rsidP="006C1517">
      <w:pPr>
        <w:shd w:val="clear" w:color="auto" w:fill="FFFFFF" w:themeFill="background1"/>
        <w:spacing w:after="0" w:line="240" w:lineRule="auto"/>
        <w:jc w:val="both"/>
        <w:rPr>
          <w:rFonts w:ascii="Times New Roman" w:hAnsi="Times New Roman"/>
          <w:sz w:val="24"/>
          <w:szCs w:val="24"/>
        </w:rPr>
      </w:pPr>
      <w:r w:rsidRPr="006C1517">
        <w:rPr>
          <w:rFonts w:ascii="Times New Roman" w:hAnsi="Times New Roman"/>
          <w:sz w:val="24"/>
          <w:szCs w:val="24"/>
        </w:rPr>
        <w:t>5. broj financiranih programa/projekata organizacija civilnog društva koje organiziraju volontere i pružaju psihosocijalnu podršku osobama u potrebni za palijativnom skrbi</w:t>
      </w:r>
    </w:p>
    <w:p w14:paraId="12F8B75F" w14:textId="77777777" w:rsidR="006C1517" w:rsidRPr="006C1517" w:rsidRDefault="006C1517" w:rsidP="006C1517">
      <w:pPr>
        <w:shd w:val="clear" w:color="auto" w:fill="FFFFFF" w:themeFill="background1"/>
        <w:spacing w:after="0" w:line="240" w:lineRule="auto"/>
        <w:jc w:val="both"/>
        <w:rPr>
          <w:rFonts w:ascii="Times New Roman" w:hAnsi="Times New Roman"/>
          <w:sz w:val="24"/>
          <w:szCs w:val="24"/>
        </w:rPr>
      </w:pPr>
      <w:r w:rsidRPr="006C1517">
        <w:rPr>
          <w:rFonts w:ascii="Times New Roman" w:hAnsi="Times New Roman"/>
          <w:i/>
          <w:sz w:val="24"/>
          <w:szCs w:val="24"/>
        </w:rPr>
        <w:t>Potrebna financijska sredstva:</w:t>
      </w:r>
      <w:r w:rsidRPr="006C1517">
        <w:rPr>
          <w:rFonts w:ascii="Times New Roman" w:hAnsi="Times New Roman"/>
          <w:sz w:val="24"/>
          <w:szCs w:val="24"/>
        </w:rPr>
        <w:t xml:space="preserve"> planirat će se u proračunu Grada Zagreba te iz sredstava Europskog socijalnog fonda i Programa Europske unije</w:t>
      </w:r>
    </w:p>
    <w:bookmarkEnd w:id="6"/>
    <w:p w14:paraId="6A9F6E82" w14:textId="77777777" w:rsidR="006C1517" w:rsidRPr="006C1517" w:rsidRDefault="006C1517" w:rsidP="006C1517">
      <w:pPr>
        <w:spacing w:line="240" w:lineRule="auto"/>
        <w:jc w:val="both"/>
        <w:rPr>
          <w:rFonts w:ascii="Times New Roman" w:hAnsi="Times New Roman"/>
          <w:b/>
          <w:sz w:val="24"/>
          <w:szCs w:val="24"/>
        </w:rPr>
      </w:pPr>
    </w:p>
    <w:p w14:paraId="015F5782" w14:textId="77777777" w:rsidR="006C1517" w:rsidRPr="006C1517" w:rsidRDefault="006C1517" w:rsidP="006C1517">
      <w:pPr>
        <w:spacing w:line="240" w:lineRule="auto"/>
        <w:ind w:firstLine="708"/>
        <w:jc w:val="both"/>
        <w:rPr>
          <w:rFonts w:ascii="Times New Roman" w:hAnsi="Times New Roman"/>
          <w:b/>
          <w:sz w:val="24"/>
          <w:szCs w:val="24"/>
        </w:rPr>
      </w:pPr>
      <w:r w:rsidRPr="006C1517">
        <w:rPr>
          <w:rFonts w:ascii="Times New Roman" w:hAnsi="Times New Roman"/>
          <w:b/>
          <w:sz w:val="24"/>
          <w:szCs w:val="24"/>
        </w:rPr>
        <w:t xml:space="preserve">III. </w:t>
      </w:r>
      <w:r w:rsidRPr="006C1517">
        <w:rPr>
          <w:rFonts w:ascii="Times New Roman" w:hAnsi="Times New Roman"/>
          <w:b/>
          <w:sz w:val="24"/>
          <w:szCs w:val="24"/>
        </w:rPr>
        <w:tab/>
        <w:t xml:space="preserve"> CJELOŽIVOTNO UČENJE </w:t>
      </w:r>
    </w:p>
    <w:p w14:paraId="41ACC761" w14:textId="77777777" w:rsidR="006C1517" w:rsidRPr="006C1517" w:rsidRDefault="006C1517" w:rsidP="006C1517">
      <w:pPr>
        <w:spacing w:line="240" w:lineRule="auto"/>
        <w:jc w:val="both"/>
        <w:rPr>
          <w:rFonts w:ascii="Times New Roman" w:hAnsi="Times New Roman"/>
          <w:sz w:val="24"/>
          <w:szCs w:val="24"/>
        </w:rPr>
      </w:pPr>
      <w:r w:rsidRPr="006C1517">
        <w:rPr>
          <w:rFonts w:ascii="Times New Roman" w:hAnsi="Times New Roman"/>
          <w:sz w:val="24"/>
          <w:szCs w:val="24"/>
        </w:rPr>
        <w:t>„Društvo koje uči vizija je društva u kojem postoje prepoznate mogućnosti učenja za sve osobe bez obzira na njihovu dob“ (Green, 2002). Naime, živimo u vremenu obilježenom demografskim promjenama te ubrzanim promjenama u tehnologiji, znanosti, ekonomiji i društvu. U spomenutim uvjetima te unutar procesa globalizacije kontinuirano obrazovanje nije luksuz nego preduvjet socijalne participacije. Nove tehnologije, posebno Internet, utječu na svakodnevni život ljudi, željeli to oni ili ne. Jedan od ključnih ciljeva današnjeg društva je socijalno uključivanje osoba starije životne dobi, a za to trebaju biti stvoreni preduvjeti kako bi starije osobe mogle aktivno koristiti nove medije. Zbog tih razloga cjeloživotno učenje za starije osobe dobiva sve veću društvenu važnost.</w:t>
      </w:r>
    </w:p>
    <w:p w14:paraId="1C69B413" w14:textId="77777777" w:rsidR="006C1517" w:rsidRPr="006C1517" w:rsidRDefault="006C1517" w:rsidP="006C1517">
      <w:pPr>
        <w:spacing w:line="240" w:lineRule="auto"/>
        <w:jc w:val="both"/>
        <w:rPr>
          <w:rFonts w:ascii="Times New Roman" w:hAnsi="Times New Roman"/>
          <w:sz w:val="24"/>
          <w:szCs w:val="24"/>
        </w:rPr>
      </w:pPr>
      <w:r w:rsidRPr="006C1517">
        <w:rPr>
          <w:rFonts w:ascii="Times New Roman" w:hAnsi="Times New Roman"/>
          <w:sz w:val="24"/>
          <w:szCs w:val="24"/>
        </w:rPr>
        <w:t xml:space="preserve">Pojam cjeloživotno učenje često se zamjenjuje izrazom cjeloživotno obrazovanje, no ta dva pojma nisu istoznačna. Obrazovanje obuhvaća samo organizirano učenje, a učenje je širi koncept. Cjeloživotno učenje odnosi se na svaku aktivnost učenja tijekom cijelog života s ciljem unaprjeđenja znanja, vještina i kompetencija u okviru osobnog, građanskog, društvenog ili profesionalnog djelovanja pojedinca. </w:t>
      </w:r>
    </w:p>
    <w:p w14:paraId="1E2E080F" w14:textId="77777777" w:rsidR="006C1517" w:rsidRPr="006C1517" w:rsidRDefault="006C1517" w:rsidP="006C1517">
      <w:pPr>
        <w:spacing w:line="240" w:lineRule="auto"/>
        <w:jc w:val="both"/>
        <w:rPr>
          <w:rFonts w:ascii="Times New Roman" w:hAnsi="Times New Roman"/>
          <w:sz w:val="24"/>
          <w:szCs w:val="24"/>
        </w:rPr>
      </w:pPr>
      <w:r w:rsidRPr="006C1517">
        <w:rPr>
          <w:rFonts w:ascii="Times New Roman" w:hAnsi="Times New Roman"/>
          <w:sz w:val="24"/>
          <w:szCs w:val="24"/>
        </w:rPr>
        <w:t xml:space="preserve">S razvojem novih tehnologija mijenjaju se odnosi u društvu, na poslu i u obitelji. Od čovjeka se očekuje kontinuirano praćenje promjena i aktivno sudjelovanje u društvu. Da bi mogao pratiti promjene čovjek mora trajno učiti. </w:t>
      </w:r>
    </w:p>
    <w:p w14:paraId="66F7E20B" w14:textId="77777777" w:rsidR="006C1517" w:rsidRPr="006C1517" w:rsidRDefault="006C1517" w:rsidP="006C1517">
      <w:pPr>
        <w:spacing w:line="240" w:lineRule="auto"/>
        <w:jc w:val="both"/>
        <w:rPr>
          <w:rFonts w:ascii="Times New Roman" w:hAnsi="Times New Roman"/>
          <w:sz w:val="24"/>
          <w:szCs w:val="24"/>
        </w:rPr>
      </w:pPr>
      <w:r w:rsidRPr="006C1517">
        <w:rPr>
          <w:rFonts w:ascii="Times New Roman" w:hAnsi="Times New Roman"/>
          <w:sz w:val="24"/>
          <w:szCs w:val="24"/>
        </w:rPr>
        <w:t>Tjedan cjeloživotnog učenja UNESCO-</w:t>
      </w:r>
      <w:proofErr w:type="spellStart"/>
      <w:r w:rsidRPr="006C1517">
        <w:rPr>
          <w:rFonts w:ascii="Times New Roman" w:hAnsi="Times New Roman"/>
          <w:sz w:val="24"/>
          <w:szCs w:val="24"/>
        </w:rPr>
        <w:t>va</w:t>
      </w:r>
      <w:proofErr w:type="spellEnd"/>
      <w:r w:rsidRPr="006C1517">
        <w:rPr>
          <w:rFonts w:ascii="Times New Roman" w:hAnsi="Times New Roman"/>
          <w:sz w:val="24"/>
          <w:szCs w:val="24"/>
        </w:rPr>
        <w:t xml:space="preserve"> je inicijativa pokrenuta 1999. godine koja se svake godine obilježava u brojnim zemljama na svim kontinentima da bi se javnost senzibilizirala u vezi s cjeloživotnim učenjem, da bi se promicala kultura učenja te potaknula osobna motivacija sudionika za cjeloživotnim učenjem. </w:t>
      </w:r>
    </w:p>
    <w:p w14:paraId="4EA79B7C" w14:textId="77777777" w:rsidR="006C1517" w:rsidRPr="006C1517" w:rsidRDefault="006C1517" w:rsidP="006C1517">
      <w:pPr>
        <w:spacing w:line="240" w:lineRule="auto"/>
        <w:jc w:val="both"/>
        <w:rPr>
          <w:rFonts w:ascii="Times New Roman" w:hAnsi="Times New Roman"/>
          <w:sz w:val="24"/>
          <w:szCs w:val="24"/>
        </w:rPr>
      </w:pPr>
      <w:r w:rsidRPr="006C1517">
        <w:rPr>
          <w:rFonts w:ascii="Times New Roman" w:hAnsi="Times New Roman"/>
          <w:sz w:val="24"/>
          <w:szCs w:val="24"/>
        </w:rPr>
        <w:t>U Hrvatskoj je Tjedan cjeloživotnog učenja prvi put proveden 2002. godine u organizaciji Hrvatske zajednice pučkih i otvorenih učilišta, a od 2008. godine organizira ga i provodi Agencija za strukovno obrazovanje i obrazovanje odraslih uz potporu Ministarstva znanosti i obrazovanja.</w:t>
      </w:r>
    </w:p>
    <w:p w14:paraId="0F04B592" w14:textId="77777777" w:rsidR="006C1517" w:rsidRPr="006C1517" w:rsidRDefault="006C1517" w:rsidP="006C1517">
      <w:pPr>
        <w:spacing w:line="240" w:lineRule="auto"/>
        <w:jc w:val="both"/>
        <w:rPr>
          <w:rFonts w:ascii="Times New Roman" w:hAnsi="Times New Roman"/>
          <w:sz w:val="24"/>
          <w:szCs w:val="24"/>
        </w:rPr>
      </w:pPr>
      <w:r w:rsidRPr="006C1517">
        <w:rPr>
          <w:rFonts w:ascii="Times New Roman" w:hAnsi="Times New Roman"/>
          <w:sz w:val="24"/>
          <w:szCs w:val="24"/>
        </w:rPr>
        <w:t xml:space="preserve">Praktični model cjeloživotnog učenja je Program Sveučilišta za treću životnu dob koji se realizira u Pučkom otvorenom učilištu u Zagrebu. Sveučilište je usmjereno zadovoljavanju potreba osoba starije životne dobi za novim spoznajama u procesu organiziranog i kontinuiranog učenja, te potreba za novim kontaktima koji nastaju u tom procesu. </w:t>
      </w:r>
    </w:p>
    <w:p w14:paraId="42B66D7E" w14:textId="77777777" w:rsidR="006C1517" w:rsidRPr="006C1517" w:rsidRDefault="006C1517" w:rsidP="006C1517">
      <w:pPr>
        <w:spacing w:line="240" w:lineRule="auto"/>
        <w:jc w:val="both"/>
        <w:rPr>
          <w:rFonts w:ascii="Times New Roman" w:hAnsi="Times New Roman"/>
          <w:sz w:val="24"/>
          <w:szCs w:val="24"/>
        </w:rPr>
      </w:pPr>
      <w:r w:rsidRPr="006C1517">
        <w:rPr>
          <w:rFonts w:ascii="Times New Roman" w:hAnsi="Times New Roman"/>
          <w:sz w:val="24"/>
          <w:szCs w:val="24"/>
        </w:rPr>
        <w:t>Sveučilište za treću životnu dob 2020. godine ulazi u 28 godinu okupljanja osoba u mirovini koje su konačno našle dovoljno vremena da uče i rade ono što su ranije željele. Izvan obrazovnih aktivnosti, polaznici imaju zbor ansambl, časopis Treća mladost, organiziraju tribine Sova, koncerte, humanitarne akcije, putovanja.</w:t>
      </w:r>
    </w:p>
    <w:p w14:paraId="6B93513D" w14:textId="77777777" w:rsidR="006C1517" w:rsidRPr="006C1517" w:rsidRDefault="006C1517" w:rsidP="006C1517">
      <w:pPr>
        <w:spacing w:line="240" w:lineRule="auto"/>
        <w:jc w:val="both"/>
        <w:rPr>
          <w:rFonts w:ascii="Times New Roman" w:hAnsi="Times New Roman"/>
          <w:sz w:val="24"/>
          <w:szCs w:val="24"/>
        </w:rPr>
      </w:pPr>
      <w:r w:rsidRPr="006C1517">
        <w:rPr>
          <w:rFonts w:ascii="Times New Roman" w:hAnsi="Times New Roman"/>
          <w:sz w:val="24"/>
          <w:szCs w:val="24"/>
        </w:rPr>
        <w:t xml:space="preserve">Knjižnice grada Zagreba niz godina provode ciljane programe namijenjene društvenoj integraciji osoba treće životne dobi i njihovomu aktivnom uključivanju u kulturna i društvena zbivanja. Projekt 65 plus Knjižnica Grada Zagreba aktivno uključuje osobe starije životne dobi </w:t>
      </w:r>
      <w:r w:rsidRPr="006C1517">
        <w:rPr>
          <w:rFonts w:ascii="Times New Roman" w:hAnsi="Times New Roman"/>
          <w:sz w:val="24"/>
          <w:szCs w:val="24"/>
        </w:rPr>
        <w:lastRenderedPageBreak/>
        <w:t xml:space="preserve">u kulturna i društvena zbivanja. U projektu 65 plus starije osobe su ne samo korisnici, nego i stvaratelji programa, oni su učenici koji usvajaju nova znanja i učitelji koji dijele znanje i iskustvo. </w:t>
      </w:r>
    </w:p>
    <w:p w14:paraId="0DA08288" w14:textId="77777777" w:rsidR="006C1517" w:rsidRPr="006C1517" w:rsidRDefault="006C1517" w:rsidP="006C1517">
      <w:pPr>
        <w:spacing w:line="240" w:lineRule="auto"/>
        <w:jc w:val="both"/>
        <w:rPr>
          <w:rFonts w:ascii="Times New Roman" w:hAnsi="Times New Roman"/>
          <w:sz w:val="24"/>
          <w:szCs w:val="24"/>
        </w:rPr>
      </w:pPr>
      <w:r w:rsidRPr="006C1517">
        <w:rPr>
          <w:rFonts w:ascii="Times New Roman" w:hAnsi="Times New Roman"/>
          <w:sz w:val="24"/>
          <w:szCs w:val="24"/>
        </w:rPr>
        <w:t>Poseban doprinos ima program Knjigom do vrata čiji je cilj dostava knjiga i časopisa u knjižnice domova za starije osobe u Gradu Zagrebu, stručnu pomoć pri organiziranju tih knjižnica, organizaciju i sudjelovanje u kulturno-zabavnim, kreativnim i obrazovnim aktivnostima domova. Domovi također sudjeluju u kulturnim aktivnostima knjižnica.</w:t>
      </w:r>
    </w:p>
    <w:p w14:paraId="61BC4823" w14:textId="77777777" w:rsidR="006C1517" w:rsidRPr="006C1517" w:rsidRDefault="006C1517" w:rsidP="006C1517">
      <w:pPr>
        <w:spacing w:line="240" w:lineRule="auto"/>
        <w:jc w:val="both"/>
        <w:rPr>
          <w:rFonts w:ascii="Times New Roman" w:hAnsi="Times New Roman"/>
          <w:sz w:val="24"/>
          <w:szCs w:val="24"/>
        </w:rPr>
      </w:pPr>
      <w:r w:rsidRPr="006C1517">
        <w:rPr>
          <w:rFonts w:ascii="Times New Roman" w:hAnsi="Times New Roman"/>
          <w:sz w:val="24"/>
          <w:szCs w:val="24"/>
        </w:rPr>
        <w:t xml:space="preserve">Potrebno je težiti raznovrsnosti u razvijanju usluga cjeloživotnog učenja, a prije svega informiranosti i stvaranju društva znanja. Prvenstveno društvo koje spoznaje smisao cjeloživotnog učenja i njegovih vrijednosti. Stoga uz sve ponuđene mogućnosti potrebno je pratiti razvoj i prilagođavati se novim potrebama i trendovima. </w:t>
      </w:r>
    </w:p>
    <w:p w14:paraId="0F28516B" w14:textId="77777777" w:rsidR="006C1517" w:rsidRPr="006C1517" w:rsidRDefault="006C1517" w:rsidP="006C1517">
      <w:pPr>
        <w:spacing w:after="0" w:line="240" w:lineRule="auto"/>
        <w:jc w:val="both"/>
        <w:rPr>
          <w:rFonts w:ascii="Times New Roman" w:hAnsi="Times New Roman"/>
          <w:b/>
          <w:sz w:val="24"/>
          <w:szCs w:val="24"/>
        </w:rPr>
      </w:pPr>
    </w:p>
    <w:p w14:paraId="18C81C2A" w14:textId="77777777" w:rsidR="006C1517" w:rsidRPr="006C1517" w:rsidRDefault="006C1517" w:rsidP="006C1517">
      <w:pPr>
        <w:spacing w:after="0" w:line="240" w:lineRule="auto"/>
        <w:jc w:val="both"/>
        <w:rPr>
          <w:rFonts w:ascii="Times New Roman" w:hAnsi="Times New Roman"/>
          <w:b/>
          <w:sz w:val="24"/>
          <w:szCs w:val="24"/>
        </w:rPr>
      </w:pPr>
      <w:r w:rsidRPr="006C1517">
        <w:rPr>
          <w:rFonts w:ascii="Times New Roman" w:hAnsi="Times New Roman"/>
          <w:b/>
          <w:sz w:val="24"/>
          <w:szCs w:val="24"/>
        </w:rPr>
        <w:t xml:space="preserve">Mjera 1. </w:t>
      </w:r>
    </w:p>
    <w:p w14:paraId="4FED23C4" w14:textId="77777777" w:rsidR="006C1517" w:rsidRPr="006C1517" w:rsidRDefault="006C1517" w:rsidP="006C1517">
      <w:pPr>
        <w:spacing w:after="0" w:line="240" w:lineRule="auto"/>
        <w:jc w:val="both"/>
        <w:rPr>
          <w:rFonts w:ascii="Times New Roman" w:hAnsi="Times New Roman"/>
          <w:b/>
          <w:sz w:val="24"/>
          <w:szCs w:val="24"/>
        </w:rPr>
      </w:pPr>
      <w:r w:rsidRPr="006C1517">
        <w:rPr>
          <w:rFonts w:ascii="Times New Roman" w:hAnsi="Times New Roman"/>
          <w:b/>
          <w:sz w:val="24"/>
          <w:szCs w:val="24"/>
        </w:rPr>
        <w:t>Promicanje i korištenje informatičko komunikacijske tehnologije kao alata kontinuiranog obrazovanja i komunikacije starijih osoba</w:t>
      </w:r>
    </w:p>
    <w:p w14:paraId="5781EBFF" w14:textId="77777777" w:rsidR="006C1517" w:rsidRPr="006C1517" w:rsidRDefault="006C1517" w:rsidP="006C1517">
      <w:pPr>
        <w:spacing w:after="0" w:line="240" w:lineRule="auto"/>
        <w:jc w:val="both"/>
      </w:pPr>
      <w:r w:rsidRPr="006C1517">
        <w:rPr>
          <w:rFonts w:ascii="Times New Roman" w:hAnsi="Times New Roman"/>
          <w:i/>
          <w:sz w:val="24"/>
          <w:szCs w:val="24"/>
        </w:rPr>
        <w:t>Nositelj</w:t>
      </w:r>
      <w:r w:rsidRPr="006C1517">
        <w:rPr>
          <w:rFonts w:ascii="Times New Roman" w:hAnsi="Times New Roman"/>
          <w:sz w:val="24"/>
          <w:szCs w:val="24"/>
        </w:rPr>
        <w:t>: Gradski ured za socijalnu zaštitu i osobe s invaliditetom, Pučko otvoreno učilište – Sveučilište za treću životnu dob, domovi za starije osobe u nadležnosti Grada Zagreba, Zaklada „Zajednički put“</w:t>
      </w:r>
    </w:p>
    <w:p w14:paraId="2E476EA7" w14:textId="77777777" w:rsidR="006C1517" w:rsidRPr="006C1517" w:rsidRDefault="006C1517" w:rsidP="006C1517">
      <w:pPr>
        <w:spacing w:after="0" w:line="240" w:lineRule="auto"/>
        <w:jc w:val="both"/>
      </w:pPr>
      <w:r w:rsidRPr="006C1517">
        <w:rPr>
          <w:rFonts w:ascii="Times New Roman" w:hAnsi="Times New Roman"/>
          <w:i/>
          <w:sz w:val="24"/>
          <w:szCs w:val="24"/>
        </w:rPr>
        <w:t>Aktivnosti</w:t>
      </w:r>
      <w:r w:rsidRPr="006C1517">
        <w:rPr>
          <w:rFonts w:ascii="Times New Roman" w:hAnsi="Times New Roman"/>
          <w:sz w:val="24"/>
          <w:szCs w:val="24"/>
        </w:rPr>
        <w:t>:</w:t>
      </w:r>
    </w:p>
    <w:p w14:paraId="056CCE6B"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 xml:space="preserve">1. unapređivati digitalne platforme namijenjene komunikaciji osoba starije životne dobi </w:t>
      </w:r>
    </w:p>
    <w:p w14:paraId="3A3798DE" w14:textId="77777777" w:rsidR="006C1517" w:rsidRPr="006C1517" w:rsidRDefault="006C1517" w:rsidP="006C1517">
      <w:pPr>
        <w:spacing w:after="0" w:line="240" w:lineRule="auto"/>
        <w:jc w:val="both"/>
      </w:pPr>
      <w:r w:rsidRPr="006C1517">
        <w:rPr>
          <w:rFonts w:ascii="Times New Roman" w:hAnsi="Times New Roman"/>
          <w:sz w:val="24"/>
          <w:szCs w:val="24"/>
        </w:rPr>
        <w:t xml:space="preserve">2. informirati osobe starije životne dobi o </w:t>
      </w:r>
      <w:r w:rsidRPr="006C1517">
        <w:rPr>
          <w:rFonts w:ascii="Times New Roman" w:hAnsi="Times New Roman"/>
          <w:i/>
          <w:sz w:val="24"/>
          <w:szCs w:val="24"/>
        </w:rPr>
        <w:t>online</w:t>
      </w:r>
      <w:r w:rsidRPr="006C1517">
        <w:rPr>
          <w:rFonts w:ascii="Times New Roman" w:hAnsi="Times New Roman"/>
          <w:sz w:val="24"/>
          <w:szCs w:val="24"/>
        </w:rPr>
        <w:t xml:space="preserve"> programima cjeloživotnog učenja</w:t>
      </w:r>
    </w:p>
    <w:p w14:paraId="01F046C2"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3. organizirati informatičke radionice i tečajeve</w:t>
      </w:r>
    </w:p>
    <w:p w14:paraId="79D7263D" w14:textId="77777777" w:rsidR="006C1517" w:rsidRPr="006C1517" w:rsidRDefault="006C1517" w:rsidP="006C1517">
      <w:pPr>
        <w:spacing w:after="0" w:line="240" w:lineRule="auto"/>
        <w:jc w:val="both"/>
      </w:pPr>
      <w:r w:rsidRPr="006C1517">
        <w:rPr>
          <w:rFonts w:ascii="Times New Roman" w:hAnsi="Times New Roman"/>
          <w:i/>
          <w:sz w:val="24"/>
          <w:szCs w:val="24"/>
        </w:rPr>
        <w:t>Rok</w:t>
      </w:r>
      <w:r w:rsidRPr="006C1517">
        <w:rPr>
          <w:rFonts w:ascii="Times New Roman" w:hAnsi="Times New Roman"/>
          <w:sz w:val="24"/>
          <w:szCs w:val="24"/>
        </w:rPr>
        <w:t>: kontinuirano</w:t>
      </w:r>
    </w:p>
    <w:p w14:paraId="4DE2E0FB" w14:textId="77777777" w:rsidR="006C1517" w:rsidRPr="006C1517" w:rsidRDefault="006C1517" w:rsidP="006C1517">
      <w:pPr>
        <w:spacing w:after="0" w:line="240" w:lineRule="auto"/>
        <w:jc w:val="both"/>
      </w:pPr>
      <w:r w:rsidRPr="006C1517">
        <w:rPr>
          <w:rFonts w:ascii="Times New Roman" w:hAnsi="Times New Roman"/>
          <w:i/>
          <w:sz w:val="24"/>
          <w:szCs w:val="24"/>
        </w:rPr>
        <w:t>Pokazatelji uspješnosti</w:t>
      </w:r>
      <w:r w:rsidRPr="006C1517">
        <w:rPr>
          <w:rFonts w:ascii="Times New Roman" w:hAnsi="Times New Roman"/>
          <w:sz w:val="24"/>
          <w:szCs w:val="24"/>
        </w:rPr>
        <w:t xml:space="preserve">: </w:t>
      </w:r>
    </w:p>
    <w:p w14:paraId="13DDE077"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1. broj korisnika platforme</w:t>
      </w:r>
    </w:p>
    <w:p w14:paraId="41F9028F" w14:textId="77777777" w:rsidR="006C1517" w:rsidRPr="006C1517" w:rsidRDefault="006C1517" w:rsidP="006C1517">
      <w:pPr>
        <w:spacing w:after="0" w:line="240" w:lineRule="auto"/>
        <w:jc w:val="both"/>
      </w:pPr>
      <w:r w:rsidRPr="006C1517">
        <w:rPr>
          <w:rFonts w:ascii="Times New Roman" w:hAnsi="Times New Roman"/>
          <w:sz w:val="24"/>
          <w:szCs w:val="24"/>
        </w:rPr>
        <w:t xml:space="preserve">2. broj </w:t>
      </w:r>
      <w:r w:rsidRPr="006C1517">
        <w:rPr>
          <w:rFonts w:ascii="Times New Roman" w:hAnsi="Times New Roman"/>
          <w:i/>
          <w:sz w:val="24"/>
          <w:szCs w:val="24"/>
        </w:rPr>
        <w:t>online</w:t>
      </w:r>
      <w:r w:rsidRPr="006C1517">
        <w:rPr>
          <w:rFonts w:ascii="Times New Roman" w:hAnsi="Times New Roman"/>
          <w:sz w:val="24"/>
          <w:szCs w:val="24"/>
        </w:rPr>
        <w:t xml:space="preserve"> objava </w:t>
      </w:r>
    </w:p>
    <w:p w14:paraId="08E3ECD0" w14:textId="77777777" w:rsidR="006C1517" w:rsidRPr="006C1517" w:rsidRDefault="006C1517" w:rsidP="006C1517">
      <w:pPr>
        <w:spacing w:after="0" w:line="240" w:lineRule="auto"/>
        <w:jc w:val="both"/>
      </w:pPr>
      <w:r w:rsidRPr="006C1517">
        <w:rPr>
          <w:rFonts w:ascii="Times New Roman" w:hAnsi="Times New Roman"/>
          <w:sz w:val="24"/>
          <w:szCs w:val="24"/>
        </w:rPr>
        <w:t xml:space="preserve">3. broj održanih informatičkih radionica i tečajeva / broj korisnika </w:t>
      </w:r>
    </w:p>
    <w:p w14:paraId="2B009844" w14:textId="77777777" w:rsidR="006C1517" w:rsidRPr="006C1517" w:rsidRDefault="006C1517" w:rsidP="006C1517">
      <w:pPr>
        <w:spacing w:after="0" w:line="240" w:lineRule="auto"/>
        <w:jc w:val="both"/>
      </w:pPr>
      <w:r w:rsidRPr="006C1517">
        <w:rPr>
          <w:rFonts w:ascii="Times New Roman" w:hAnsi="Times New Roman"/>
          <w:i/>
          <w:sz w:val="24"/>
          <w:szCs w:val="24"/>
        </w:rPr>
        <w:t>Potrebna financijska sredstva</w:t>
      </w:r>
      <w:r w:rsidRPr="006C1517">
        <w:rPr>
          <w:rFonts w:ascii="Times New Roman" w:hAnsi="Times New Roman"/>
          <w:sz w:val="24"/>
          <w:szCs w:val="24"/>
        </w:rPr>
        <w:t>: planirat će se u proračunu Grada Zagreba</w:t>
      </w:r>
      <w:r w:rsidRPr="006C1517">
        <w:rPr>
          <w:rFonts w:ascii="Times New Roman" w:hAnsi="Times New Roman"/>
          <w:sz w:val="24"/>
          <w:szCs w:val="24"/>
        </w:rPr>
        <w:tab/>
      </w:r>
    </w:p>
    <w:p w14:paraId="50DE4517" w14:textId="77777777" w:rsidR="006C1517" w:rsidRPr="006C1517" w:rsidRDefault="006C1517" w:rsidP="006C1517">
      <w:pPr>
        <w:spacing w:after="0" w:line="240" w:lineRule="auto"/>
        <w:jc w:val="both"/>
        <w:rPr>
          <w:rFonts w:ascii="Times New Roman" w:hAnsi="Times New Roman"/>
          <w:b/>
          <w:sz w:val="24"/>
          <w:szCs w:val="24"/>
        </w:rPr>
      </w:pPr>
    </w:p>
    <w:p w14:paraId="7A0D5BC5" w14:textId="77777777" w:rsidR="006C1517" w:rsidRPr="006C1517" w:rsidRDefault="006C1517" w:rsidP="006C1517">
      <w:pPr>
        <w:spacing w:after="0" w:line="240" w:lineRule="auto"/>
        <w:jc w:val="both"/>
        <w:rPr>
          <w:rFonts w:ascii="Times New Roman" w:hAnsi="Times New Roman"/>
          <w:b/>
          <w:sz w:val="24"/>
          <w:szCs w:val="24"/>
        </w:rPr>
      </w:pPr>
      <w:r w:rsidRPr="006C1517">
        <w:rPr>
          <w:rFonts w:ascii="Times New Roman" w:hAnsi="Times New Roman"/>
          <w:b/>
          <w:sz w:val="24"/>
          <w:szCs w:val="24"/>
        </w:rPr>
        <w:t xml:space="preserve">Mjera 2. </w:t>
      </w:r>
    </w:p>
    <w:p w14:paraId="6D867B4A" w14:textId="77777777" w:rsidR="006C1517" w:rsidRPr="006C1517" w:rsidRDefault="006C1517" w:rsidP="006C1517">
      <w:pPr>
        <w:spacing w:after="0" w:line="240" w:lineRule="auto"/>
        <w:jc w:val="both"/>
        <w:rPr>
          <w:rFonts w:ascii="Times New Roman" w:hAnsi="Times New Roman"/>
          <w:b/>
          <w:sz w:val="24"/>
          <w:szCs w:val="24"/>
        </w:rPr>
      </w:pPr>
      <w:r w:rsidRPr="006C1517">
        <w:rPr>
          <w:rFonts w:ascii="Times New Roman" w:hAnsi="Times New Roman"/>
          <w:b/>
          <w:sz w:val="24"/>
          <w:szCs w:val="24"/>
        </w:rPr>
        <w:t xml:space="preserve">Organiziranje edukativnih tečajeva i radionica namijenjenih osobama starije životne dobi </w:t>
      </w:r>
    </w:p>
    <w:p w14:paraId="5B34C748" w14:textId="77777777" w:rsidR="006C1517" w:rsidRPr="006C1517" w:rsidRDefault="006C1517" w:rsidP="006C1517">
      <w:pPr>
        <w:spacing w:after="0" w:line="240" w:lineRule="auto"/>
        <w:jc w:val="both"/>
      </w:pPr>
      <w:r w:rsidRPr="006C1517">
        <w:rPr>
          <w:rFonts w:ascii="Times New Roman" w:hAnsi="Times New Roman"/>
          <w:i/>
          <w:sz w:val="24"/>
          <w:szCs w:val="24"/>
        </w:rPr>
        <w:t>Nositelj</w:t>
      </w:r>
      <w:r w:rsidRPr="006C1517">
        <w:rPr>
          <w:rFonts w:ascii="Times New Roman" w:hAnsi="Times New Roman"/>
          <w:sz w:val="24"/>
          <w:szCs w:val="24"/>
        </w:rPr>
        <w:t xml:space="preserve">: Gradski ured za socijalnu zaštitu i osobe s invaliditetom </w:t>
      </w:r>
    </w:p>
    <w:p w14:paraId="12CE09AC" w14:textId="77777777" w:rsidR="006C1517" w:rsidRPr="006C1517" w:rsidRDefault="006C1517" w:rsidP="006C1517">
      <w:pPr>
        <w:spacing w:after="0" w:line="240" w:lineRule="auto"/>
        <w:jc w:val="both"/>
      </w:pPr>
      <w:proofErr w:type="spellStart"/>
      <w:r w:rsidRPr="006C1517">
        <w:rPr>
          <w:rFonts w:ascii="Times New Roman" w:hAnsi="Times New Roman"/>
          <w:i/>
          <w:sz w:val="24"/>
          <w:szCs w:val="24"/>
        </w:rPr>
        <w:t>Sunositelj</w:t>
      </w:r>
      <w:proofErr w:type="spellEnd"/>
      <w:r w:rsidRPr="006C1517">
        <w:rPr>
          <w:rFonts w:ascii="Times New Roman" w:hAnsi="Times New Roman"/>
          <w:sz w:val="24"/>
          <w:szCs w:val="24"/>
        </w:rPr>
        <w:t>: Zaklada „Zajednički put“, organizacije civilnog društva</w:t>
      </w:r>
    </w:p>
    <w:p w14:paraId="0555D046" w14:textId="77777777" w:rsidR="006C1517" w:rsidRPr="006C1517" w:rsidRDefault="006C1517" w:rsidP="006C1517">
      <w:pPr>
        <w:spacing w:after="0" w:line="240" w:lineRule="auto"/>
        <w:jc w:val="both"/>
      </w:pPr>
      <w:r w:rsidRPr="006C1517">
        <w:rPr>
          <w:rFonts w:ascii="Times New Roman" w:hAnsi="Times New Roman"/>
          <w:i/>
          <w:sz w:val="24"/>
          <w:szCs w:val="24"/>
        </w:rPr>
        <w:t>Aktivnosti</w:t>
      </w:r>
      <w:r w:rsidRPr="006C1517">
        <w:rPr>
          <w:rFonts w:ascii="Times New Roman" w:hAnsi="Times New Roman"/>
          <w:sz w:val="24"/>
          <w:szCs w:val="24"/>
        </w:rPr>
        <w:t>:</w:t>
      </w:r>
    </w:p>
    <w:p w14:paraId="4823B72A"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1. evaluirati edukativne tečajeve i radionice</w:t>
      </w:r>
    </w:p>
    <w:p w14:paraId="1D36A6C5" w14:textId="77777777" w:rsidR="006C1517" w:rsidRPr="006C1517" w:rsidRDefault="006C1517" w:rsidP="006C1517">
      <w:pPr>
        <w:spacing w:after="0" w:line="240" w:lineRule="auto"/>
        <w:jc w:val="both"/>
      </w:pPr>
      <w:r w:rsidRPr="006C1517">
        <w:rPr>
          <w:rFonts w:ascii="Times New Roman" w:hAnsi="Times New Roman"/>
          <w:sz w:val="24"/>
          <w:szCs w:val="24"/>
        </w:rPr>
        <w:t xml:space="preserve">2. osigurati daljnje održavanje edukativnih tečajeva i radionica namijenjenih osobama starije životne dobi </w:t>
      </w:r>
    </w:p>
    <w:p w14:paraId="54A8853E"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 xml:space="preserve">3. poticati korisnike edukativnih tečajeva i radionica na primjenu novostečenih znanja </w:t>
      </w:r>
    </w:p>
    <w:p w14:paraId="600C85C5"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4. omogućiti osobama starije životne dobi pristup informacijama o edukativnim tečajevima i radionicama</w:t>
      </w:r>
    </w:p>
    <w:p w14:paraId="5B74C622" w14:textId="77777777" w:rsidR="006C1517" w:rsidRPr="006C1517" w:rsidRDefault="006C1517" w:rsidP="006C1517">
      <w:pPr>
        <w:spacing w:after="0" w:line="240" w:lineRule="auto"/>
        <w:jc w:val="both"/>
      </w:pPr>
      <w:r w:rsidRPr="006C1517">
        <w:rPr>
          <w:rFonts w:ascii="Times New Roman" w:hAnsi="Times New Roman"/>
          <w:i/>
          <w:sz w:val="24"/>
          <w:szCs w:val="24"/>
        </w:rPr>
        <w:t>Rok</w:t>
      </w:r>
      <w:r w:rsidRPr="006C1517">
        <w:rPr>
          <w:rFonts w:ascii="Times New Roman" w:hAnsi="Times New Roman"/>
          <w:sz w:val="24"/>
          <w:szCs w:val="24"/>
        </w:rPr>
        <w:t>: kontinuirano</w:t>
      </w:r>
    </w:p>
    <w:p w14:paraId="29E1F1F3" w14:textId="77777777" w:rsidR="006C1517" w:rsidRPr="006C1517" w:rsidRDefault="006C1517" w:rsidP="006C1517">
      <w:pPr>
        <w:spacing w:after="0" w:line="240" w:lineRule="auto"/>
        <w:jc w:val="both"/>
      </w:pPr>
      <w:r w:rsidRPr="006C1517">
        <w:rPr>
          <w:rFonts w:ascii="Times New Roman" w:hAnsi="Times New Roman"/>
          <w:i/>
          <w:sz w:val="24"/>
          <w:szCs w:val="24"/>
        </w:rPr>
        <w:t>Pokazatelji uspješnosti</w:t>
      </w:r>
      <w:r w:rsidRPr="006C1517">
        <w:rPr>
          <w:rFonts w:ascii="Times New Roman" w:hAnsi="Times New Roman"/>
          <w:sz w:val="24"/>
          <w:szCs w:val="24"/>
        </w:rPr>
        <w:t>:</w:t>
      </w:r>
    </w:p>
    <w:p w14:paraId="5C0BCAD2"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1. provedena evaluacija edukativnih tečajeva i radionica</w:t>
      </w:r>
    </w:p>
    <w:p w14:paraId="4B70C86F"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2. broj održanih edukativnih tečajeva i radionica namijenjenih osobama starije životne dobi</w:t>
      </w:r>
    </w:p>
    <w:p w14:paraId="40C6249D"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 xml:space="preserve">3. broj sudionika na održanim aktivnostima </w:t>
      </w:r>
    </w:p>
    <w:p w14:paraId="0C777028"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 xml:space="preserve">4. načini informiranja </w:t>
      </w:r>
    </w:p>
    <w:p w14:paraId="5D166F31" w14:textId="77777777" w:rsidR="006C1517" w:rsidRPr="006C1517" w:rsidRDefault="006C1517" w:rsidP="006C1517">
      <w:pPr>
        <w:spacing w:after="0" w:line="240" w:lineRule="auto"/>
        <w:jc w:val="both"/>
      </w:pPr>
      <w:r w:rsidRPr="006C1517">
        <w:rPr>
          <w:rFonts w:ascii="Times New Roman" w:hAnsi="Times New Roman"/>
          <w:i/>
          <w:sz w:val="24"/>
          <w:szCs w:val="24"/>
        </w:rPr>
        <w:t>Potrebna financijska sredstva</w:t>
      </w:r>
      <w:r w:rsidRPr="006C1517">
        <w:rPr>
          <w:rFonts w:ascii="Times New Roman" w:hAnsi="Times New Roman"/>
          <w:sz w:val="24"/>
          <w:szCs w:val="24"/>
        </w:rPr>
        <w:t>: planirat će se u proračunu Grada Zagreba</w:t>
      </w:r>
    </w:p>
    <w:p w14:paraId="40B4A1A3" w14:textId="77777777" w:rsidR="006C1517" w:rsidRPr="006C1517" w:rsidRDefault="006C1517" w:rsidP="006C1517">
      <w:pPr>
        <w:spacing w:after="0" w:line="240" w:lineRule="auto"/>
        <w:jc w:val="both"/>
        <w:rPr>
          <w:rFonts w:ascii="Times New Roman" w:hAnsi="Times New Roman"/>
          <w:b/>
          <w:sz w:val="24"/>
          <w:szCs w:val="24"/>
        </w:rPr>
      </w:pPr>
    </w:p>
    <w:p w14:paraId="6CA9C733" w14:textId="77777777" w:rsidR="006C1517" w:rsidRPr="006C1517" w:rsidRDefault="006C1517" w:rsidP="006C1517">
      <w:pPr>
        <w:spacing w:after="0" w:line="240" w:lineRule="auto"/>
        <w:jc w:val="both"/>
        <w:rPr>
          <w:rFonts w:ascii="Times New Roman" w:hAnsi="Times New Roman"/>
          <w:b/>
          <w:sz w:val="24"/>
          <w:szCs w:val="24"/>
        </w:rPr>
      </w:pPr>
      <w:r w:rsidRPr="006C1517">
        <w:rPr>
          <w:rFonts w:ascii="Times New Roman" w:hAnsi="Times New Roman"/>
          <w:b/>
          <w:sz w:val="24"/>
          <w:szCs w:val="24"/>
        </w:rPr>
        <w:t xml:space="preserve">Mjera 3. </w:t>
      </w:r>
    </w:p>
    <w:p w14:paraId="484BD953" w14:textId="77777777" w:rsidR="006C1517" w:rsidRPr="006C1517" w:rsidRDefault="006C1517" w:rsidP="006C1517">
      <w:pPr>
        <w:spacing w:after="0" w:line="240" w:lineRule="auto"/>
        <w:jc w:val="both"/>
        <w:rPr>
          <w:rFonts w:ascii="Times New Roman" w:hAnsi="Times New Roman"/>
          <w:b/>
          <w:sz w:val="24"/>
          <w:szCs w:val="24"/>
        </w:rPr>
      </w:pPr>
      <w:r w:rsidRPr="006C1517">
        <w:rPr>
          <w:rFonts w:ascii="Times New Roman" w:hAnsi="Times New Roman"/>
          <w:b/>
          <w:sz w:val="24"/>
          <w:szCs w:val="24"/>
        </w:rPr>
        <w:t xml:space="preserve">Razvijanje novih programa cjeloživotnog učenja za osobe starije životne dobi </w:t>
      </w:r>
    </w:p>
    <w:p w14:paraId="20DD3147" w14:textId="77777777" w:rsidR="006C1517" w:rsidRPr="006C1517" w:rsidRDefault="006C1517" w:rsidP="006C1517">
      <w:pPr>
        <w:spacing w:after="0" w:line="240" w:lineRule="auto"/>
        <w:jc w:val="both"/>
      </w:pPr>
      <w:r w:rsidRPr="006C1517">
        <w:rPr>
          <w:rFonts w:ascii="Times New Roman" w:hAnsi="Times New Roman"/>
          <w:i/>
          <w:sz w:val="24"/>
          <w:szCs w:val="24"/>
        </w:rPr>
        <w:t>Nositelji</w:t>
      </w:r>
      <w:r w:rsidRPr="006C1517">
        <w:rPr>
          <w:rFonts w:ascii="Times New Roman" w:hAnsi="Times New Roman"/>
          <w:sz w:val="24"/>
          <w:szCs w:val="24"/>
        </w:rPr>
        <w:t xml:space="preserve">: Gradski ured za obrazovanje </w:t>
      </w:r>
    </w:p>
    <w:p w14:paraId="60B82863" w14:textId="77777777" w:rsidR="006C1517" w:rsidRPr="006C1517" w:rsidRDefault="006C1517" w:rsidP="006C1517">
      <w:pPr>
        <w:spacing w:after="0" w:line="240" w:lineRule="auto"/>
        <w:jc w:val="both"/>
      </w:pPr>
      <w:proofErr w:type="spellStart"/>
      <w:r w:rsidRPr="006C1517">
        <w:rPr>
          <w:rFonts w:ascii="Times New Roman" w:hAnsi="Times New Roman"/>
          <w:i/>
          <w:sz w:val="24"/>
          <w:szCs w:val="24"/>
        </w:rPr>
        <w:t>Sunositelji</w:t>
      </w:r>
      <w:proofErr w:type="spellEnd"/>
      <w:r w:rsidRPr="006C1517">
        <w:rPr>
          <w:rFonts w:ascii="Times New Roman" w:hAnsi="Times New Roman"/>
          <w:i/>
          <w:sz w:val="24"/>
          <w:szCs w:val="24"/>
        </w:rPr>
        <w:t xml:space="preserve">: </w:t>
      </w:r>
      <w:r w:rsidRPr="006C1517">
        <w:rPr>
          <w:rFonts w:ascii="Times New Roman" w:hAnsi="Times New Roman"/>
          <w:sz w:val="24"/>
          <w:szCs w:val="24"/>
        </w:rPr>
        <w:t>Gradski ured za socijalnu zaštitu i osobe s invaliditetom, Pučko otvoreno učilište – Sveučilište za treću životnu dob, ostale ustanove koje rade na razvoju cjeloživotnog učenja</w:t>
      </w:r>
    </w:p>
    <w:p w14:paraId="13F255A1" w14:textId="77777777" w:rsidR="006C1517" w:rsidRPr="006C1517" w:rsidRDefault="006C1517" w:rsidP="006C1517">
      <w:pPr>
        <w:spacing w:after="0" w:line="240" w:lineRule="auto"/>
        <w:jc w:val="both"/>
      </w:pPr>
      <w:r w:rsidRPr="006C1517">
        <w:rPr>
          <w:rFonts w:ascii="Times New Roman" w:hAnsi="Times New Roman"/>
          <w:i/>
          <w:sz w:val="24"/>
          <w:szCs w:val="24"/>
        </w:rPr>
        <w:t>Aktivnosti</w:t>
      </w:r>
      <w:r w:rsidRPr="006C1517">
        <w:rPr>
          <w:rFonts w:ascii="Times New Roman" w:hAnsi="Times New Roman"/>
          <w:sz w:val="24"/>
          <w:szCs w:val="24"/>
        </w:rPr>
        <w:t>:</w:t>
      </w:r>
    </w:p>
    <w:p w14:paraId="52CBB809"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1. razvijati nove programe cjeloživotnog učenja za osobe starije životne dobi</w:t>
      </w:r>
    </w:p>
    <w:p w14:paraId="6C601419"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2. poticati uključivanje starijih osoba u proces cjeloživotnog učenja za osobe starije životne dobi</w:t>
      </w:r>
    </w:p>
    <w:p w14:paraId="3CEFF353" w14:textId="77777777" w:rsidR="006C1517" w:rsidRPr="006C1517" w:rsidRDefault="006C1517" w:rsidP="006C1517">
      <w:pPr>
        <w:spacing w:after="0" w:line="240" w:lineRule="auto"/>
        <w:jc w:val="both"/>
      </w:pPr>
      <w:r w:rsidRPr="006C1517">
        <w:rPr>
          <w:rFonts w:ascii="Times New Roman" w:hAnsi="Times New Roman"/>
          <w:sz w:val="24"/>
          <w:szCs w:val="24"/>
        </w:rPr>
        <w:t>3. omogućiti osobama starije životne dobi pristup informacijama o cjeloživotnom usmjeravanju i o programima cjeloživotnog učenja</w:t>
      </w:r>
      <w:r w:rsidRPr="006C1517">
        <w:t xml:space="preserve"> </w:t>
      </w:r>
    </w:p>
    <w:p w14:paraId="5C5694E3" w14:textId="77777777" w:rsidR="006C1517" w:rsidRPr="006C1517" w:rsidRDefault="006C1517" w:rsidP="006C1517">
      <w:pPr>
        <w:spacing w:after="0" w:line="240" w:lineRule="auto"/>
        <w:jc w:val="both"/>
      </w:pPr>
      <w:r w:rsidRPr="006C1517">
        <w:rPr>
          <w:rFonts w:ascii="Times New Roman" w:hAnsi="Times New Roman"/>
          <w:i/>
          <w:sz w:val="24"/>
          <w:szCs w:val="24"/>
        </w:rPr>
        <w:t>Rok</w:t>
      </w:r>
      <w:r w:rsidRPr="006C1517">
        <w:rPr>
          <w:rFonts w:ascii="Times New Roman" w:hAnsi="Times New Roman"/>
          <w:sz w:val="24"/>
          <w:szCs w:val="24"/>
        </w:rPr>
        <w:t>: kontinuirano</w:t>
      </w:r>
    </w:p>
    <w:p w14:paraId="009AAB39" w14:textId="77777777" w:rsidR="006C1517" w:rsidRPr="006C1517" w:rsidRDefault="006C1517" w:rsidP="006C1517">
      <w:pPr>
        <w:spacing w:after="0" w:line="240" w:lineRule="auto"/>
        <w:jc w:val="both"/>
      </w:pPr>
      <w:r w:rsidRPr="006C1517">
        <w:rPr>
          <w:rFonts w:ascii="Times New Roman" w:hAnsi="Times New Roman"/>
          <w:i/>
          <w:sz w:val="24"/>
          <w:szCs w:val="24"/>
        </w:rPr>
        <w:t>Pokazatelji uspješnosti</w:t>
      </w:r>
      <w:r w:rsidRPr="006C1517">
        <w:rPr>
          <w:rFonts w:ascii="Times New Roman" w:hAnsi="Times New Roman"/>
          <w:sz w:val="24"/>
          <w:szCs w:val="24"/>
        </w:rPr>
        <w:t>:</w:t>
      </w:r>
    </w:p>
    <w:p w14:paraId="48A76C9E"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 xml:space="preserve">1. broj novih programa </w:t>
      </w:r>
    </w:p>
    <w:p w14:paraId="59FECB1B"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 xml:space="preserve">2. broj uključenih starijih osoba </w:t>
      </w:r>
    </w:p>
    <w:p w14:paraId="1EC2AAB8"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 xml:space="preserve">3. broj </w:t>
      </w:r>
      <w:proofErr w:type="spellStart"/>
      <w:r w:rsidRPr="006C1517">
        <w:rPr>
          <w:rFonts w:ascii="Times New Roman" w:hAnsi="Times New Roman"/>
          <w:sz w:val="24"/>
          <w:szCs w:val="24"/>
        </w:rPr>
        <w:t>novouključenih</w:t>
      </w:r>
      <w:proofErr w:type="spellEnd"/>
      <w:r w:rsidRPr="006C1517">
        <w:rPr>
          <w:rFonts w:ascii="Times New Roman" w:hAnsi="Times New Roman"/>
          <w:sz w:val="24"/>
          <w:szCs w:val="24"/>
        </w:rPr>
        <w:t xml:space="preserve"> starijih osoba</w:t>
      </w:r>
    </w:p>
    <w:p w14:paraId="2D1C1B81"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 xml:space="preserve">4. načini informiranja </w:t>
      </w:r>
      <w:bookmarkStart w:id="8" w:name="_Hlk26864074"/>
      <w:r w:rsidRPr="006C1517">
        <w:rPr>
          <w:rFonts w:ascii="Times New Roman" w:hAnsi="Times New Roman"/>
          <w:sz w:val="24"/>
          <w:szCs w:val="24"/>
        </w:rPr>
        <w:t xml:space="preserve">osoba starije životne dobi </w:t>
      </w:r>
      <w:bookmarkEnd w:id="8"/>
      <w:r w:rsidRPr="006C1517">
        <w:rPr>
          <w:rFonts w:ascii="Times New Roman" w:hAnsi="Times New Roman"/>
          <w:sz w:val="24"/>
          <w:szCs w:val="24"/>
        </w:rPr>
        <w:t>o programima cjeloživotnog učenja</w:t>
      </w:r>
    </w:p>
    <w:p w14:paraId="2A57E25B" w14:textId="77777777" w:rsidR="006C1517" w:rsidRPr="006C1517" w:rsidRDefault="006C1517" w:rsidP="006C1517">
      <w:pPr>
        <w:spacing w:after="0" w:line="240" w:lineRule="auto"/>
        <w:jc w:val="both"/>
      </w:pPr>
      <w:r w:rsidRPr="006C1517">
        <w:rPr>
          <w:rFonts w:ascii="Times New Roman" w:hAnsi="Times New Roman"/>
          <w:i/>
          <w:sz w:val="24"/>
          <w:szCs w:val="24"/>
        </w:rPr>
        <w:t>Potrebna financijska sredstva</w:t>
      </w:r>
      <w:r w:rsidRPr="006C1517">
        <w:rPr>
          <w:rFonts w:ascii="Times New Roman" w:hAnsi="Times New Roman"/>
          <w:sz w:val="24"/>
          <w:szCs w:val="24"/>
        </w:rPr>
        <w:t>: planirat će se u proračunu Grada Zagreba</w:t>
      </w:r>
    </w:p>
    <w:p w14:paraId="08938345" w14:textId="77777777" w:rsidR="006C1517" w:rsidRPr="006C1517" w:rsidRDefault="006C1517" w:rsidP="006C1517">
      <w:pPr>
        <w:spacing w:after="0" w:line="240" w:lineRule="auto"/>
        <w:jc w:val="both"/>
        <w:rPr>
          <w:rFonts w:ascii="Times New Roman" w:hAnsi="Times New Roman"/>
          <w:b/>
          <w:sz w:val="24"/>
          <w:szCs w:val="24"/>
        </w:rPr>
      </w:pPr>
    </w:p>
    <w:p w14:paraId="1E1FA91D" w14:textId="77777777" w:rsidR="006C1517" w:rsidRPr="006C1517" w:rsidRDefault="006C1517" w:rsidP="006C1517">
      <w:pPr>
        <w:spacing w:after="0" w:line="240" w:lineRule="auto"/>
        <w:jc w:val="both"/>
        <w:rPr>
          <w:rFonts w:ascii="Times New Roman" w:hAnsi="Times New Roman"/>
          <w:b/>
          <w:sz w:val="24"/>
          <w:szCs w:val="24"/>
        </w:rPr>
      </w:pPr>
      <w:r w:rsidRPr="006C1517">
        <w:rPr>
          <w:rFonts w:ascii="Times New Roman" w:hAnsi="Times New Roman"/>
          <w:b/>
          <w:sz w:val="24"/>
          <w:szCs w:val="24"/>
        </w:rPr>
        <w:t xml:space="preserve">Mjera 4. </w:t>
      </w:r>
    </w:p>
    <w:p w14:paraId="3FA7761B" w14:textId="77777777" w:rsidR="006C1517" w:rsidRPr="006C1517" w:rsidRDefault="006C1517" w:rsidP="006C1517">
      <w:pPr>
        <w:spacing w:after="0" w:line="240" w:lineRule="auto"/>
        <w:jc w:val="both"/>
        <w:rPr>
          <w:rFonts w:ascii="Times New Roman" w:hAnsi="Times New Roman"/>
          <w:b/>
          <w:sz w:val="24"/>
          <w:szCs w:val="24"/>
        </w:rPr>
      </w:pPr>
      <w:r w:rsidRPr="006C1517">
        <w:rPr>
          <w:rFonts w:ascii="Times New Roman" w:hAnsi="Times New Roman"/>
          <w:b/>
          <w:sz w:val="24"/>
          <w:szCs w:val="24"/>
        </w:rPr>
        <w:t>Obilježavanje važnijih datuma u svrhu promocije cjeloživotnog učenja</w:t>
      </w:r>
    </w:p>
    <w:p w14:paraId="166AC8F8" w14:textId="77777777" w:rsidR="006C1517" w:rsidRPr="006C1517" w:rsidRDefault="006C1517" w:rsidP="006C1517">
      <w:pPr>
        <w:spacing w:after="0" w:line="240" w:lineRule="auto"/>
        <w:jc w:val="both"/>
      </w:pPr>
      <w:r w:rsidRPr="006C1517">
        <w:rPr>
          <w:rFonts w:ascii="Times New Roman" w:hAnsi="Times New Roman"/>
          <w:i/>
          <w:sz w:val="24"/>
          <w:szCs w:val="24"/>
        </w:rPr>
        <w:t>Nositelj</w:t>
      </w:r>
      <w:r w:rsidRPr="006C1517">
        <w:rPr>
          <w:rFonts w:ascii="Times New Roman" w:hAnsi="Times New Roman"/>
          <w:sz w:val="24"/>
          <w:szCs w:val="24"/>
        </w:rPr>
        <w:t>: Pučko otvoreno učilište – Sveučilište za treću životnu dob</w:t>
      </w:r>
    </w:p>
    <w:p w14:paraId="19AC9FCC" w14:textId="77777777" w:rsidR="006C1517" w:rsidRPr="006C1517" w:rsidRDefault="006C1517" w:rsidP="006C1517">
      <w:pPr>
        <w:spacing w:after="0" w:line="240" w:lineRule="auto"/>
        <w:jc w:val="both"/>
      </w:pPr>
      <w:proofErr w:type="spellStart"/>
      <w:r w:rsidRPr="006C1517">
        <w:rPr>
          <w:rFonts w:ascii="Times New Roman" w:hAnsi="Times New Roman"/>
          <w:i/>
          <w:sz w:val="24"/>
          <w:szCs w:val="24"/>
        </w:rPr>
        <w:t>Sunositelji</w:t>
      </w:r>
      <w:proofErr w:type="spellEnd"/>
      <w:r w:rsidRPr="006C1517">
        <w:rPr>
          <w:rFonts w:ascii="Times New Roman" w:hAnsi="Times New Roman"/>
          <w:sz w:val="24"/>
          <w:szCs w:val="24"/>
        </w:rPr>
        <w:t>: Agencija za strukovno obrazovanje i obrazovanje odraslih, domovi za starije osobe u nadležnosti Grada Zagreba, organizacije civilnog društva</w:t>
      </w:r>
    </w:p>
    <w:p w14:paraId="0E7B1673" w14:textId="77777777" w:rsidR="006C1517" w:rsidRPr="006C1517" w:rsidRDefault="006C1517" w:rsidP="006C1517">
      <w:pPr>
        <w:spacing w:after="0" w:line="240" w:lineRule="auto"/>
        <w:jc w:val="both"/>
      </w:pPr>
      <w:r w:rsidRPr="006C1517">
        <w:rPr>
          <w:rFonts w:ascii="Times New Roman" w:hAnsi="Times New Roman"/>
          <w:i/>
          <w:sz w:val="24"/>
          <w:szCs w:val="24"/>
        </w:rPr>
        <w:t>Aktivnosti</w:t>
      </w:r>
      <w:r w:rsidRPr="006C1517">
        <w:rPr>
          <w:rFonts w:ascii="Times New Roman" w:hAnsi="Times New Roman"/>
          <w:sz w:val="24"/>
          <w:szCs w:val="24"/>
        </w:rPr>
        <w:t>:</w:t>
      </w:r>
    </w:p>
    <w:p w14:paraId="2318FC3E"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1. obilježavati važnije datume u svrhu promocije cjeloživotnog učenja</w:t>
      </w:r>
    </w:p>
    <w:p w14:paraId="10918E6C" w14:textId="77777777" w:rsidR="006C1517" w:rsidRPr="006C1517" w:rsidRDefault="006C1517" w:rsidP="006C1517">
      <w:pPr>
        <w:spacing w:after="0" w:line="240" w:lineRule="auto"/>
        <w:jc w:val="both"/>
      </w:pPr>
      <w:r w:rsidRPr="006C1517">
        <w:rPr>
          <w:rFonts w:ascii="Times New Roman" w:hAnsi="Times New Roman"/>
          <w:i/>
          <w:sz w:val="24"/>
          <w:szCs w:val="24"/>
        </w:rPr>
        <w:t>Rok</w:t>
      </w:r>
      <w:r w:rsidRPr="006C1517">
        <w:rPr>
          <w:rFonts w:ascii="Times New Roman" w:hAnsi="Times New Roman"/>
          <w:sz w:val="24"/>
          <w:szCs w:val="24"/>
        </w:rPr>
        <w:t>: kontinuirano</w:t>
      </w:r>
    </w:p>
    <w:p w14:paraId="3B118C0B" w14:textId="77777777" w:rsidR="006C1517" w:rsidRPr="006C1517" w:rsidRDefault="006C1517" w:rsidP="006C1517">
      <w:pPr>
        <w:spacing w:after="0" w:line="240" w:lineRule="auto"/>
        <w:jc w:val="both"/>
      </w:pPr>
      <w:r w:rsidRPr="006C1517">
        <w:rPr>
          <w:rFonts w:ascii="Times New Roman" w:hAnsi="Times New Roman"/>
          <w:i/>
          <w:sz w:val="24"/>
          <w:szCs w:val="24"/>
        </w:rPr>
        <w:t>Pokazatelji uspješnosti</w:t>
      </w:r>
      <w:r w:rsidRPr="006C1517">
        <w:rPr>
          <w:rFonts w:ascii="Times New Roman" w:hAnsi="Times New Roman"/>
          <w:sz w:val="24"/>
          <w:szCs w:val="24"/>
        </w:rPr>
        <w:t>:</w:t>
      </w:r>
    </w:p>
    <w:p w14:paraId="2B364E6D"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1. broj održanih aktivnosti u svrhu promocije cjeloživotnog učenja</w:t>
      </w:r>
    </w:p>
    <w:p w14:paraId="5D6B6990"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 xml:space="preserve">2. broj sudionika na održanim aktivnostima </w:t>
      </w:r>
    </w:p>
    <w:p w14:paraId="7CBD9B77"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3. broj i vrsta uključenih ustanova</w:t>
      </w:r>
    </w:p>
    <w:p w14:paraId="1102227D" w14:textId="77777777" w:rsidR="006C1517" w:rsidRPr="006C1517" w:rsidRDefault="006C1517" w:rsidP="006C1517">
      <w:pPr>
        <w:spacing w:after="0" w:line="240" w:lineRule="auto"/>
        <w:jc w:val="both"/>
      </w:pPr>
      <w:r w:rsidRPr="006C1517">
        <w:rPr>
          <w:rFonts w:ascii="Times New Roman" w:hAnsi="Times New Roman"/>
          <w:i/>
          <w:sz w:val="24"/>
          <w:szCs w:val="24"/>
        </w:rPr>
        <w:t>Potrebna financijska sredstva</w:t>
      </w:r>
      <w:r w:rsidRPr="006C1517">
        <w:rPr>
          <w:rFonts w:ascii="Times New Roman" w:hAnsi="Times New Roman"/>
          <w:sz w:val="24"/>
          <w:szCs w:val="24"/>
        </w:rPr>
        <w:t>: planirat će se u proračunu Grada Zagreba</w:t>
      </w:r>
    </w:p>
    <w:p w14:paraId="19F1CB70" w14:textId="77777777" w:rsidR="006C1517" w:rsidRPr="006C1517" w:rsidRDefault="006C1517" w:rsidP="006C1517">
      <w:pPr>
        <w:spacing w:line="240" w:lineRule="auto"/>
        <w:jc w:val="both"/>
        <w:rPr>
          <w:rFonts w:ascii="Times New Roman" w:hAnsi="Times New Roman"/>
          <w:sz w:val="24"/>
          <w:szCs w:val="24"/>
        </w:rPr>
      </w:pPr>
    </w:p>
    <w:p w14:paraId="6C1639BD" w14:textId="77777777" w:rsidR="006C1517" w:rsidRPr="006C1517" w:rsidRDefault="006C1517" w:rsidP="006C1517">
      <w:pPr>
        <w:spacing w:line="240" w:lineRule="auto"/>
        <w:ind w:firstLine="708"/>
        <w:jc w:val="both"/>
        <w:rPr>
          <w:rFonts w:ascii="Times New Roman" w:hAnsi="Times New Roman"/>
          <w:b/>
          <w:sz w:val="24"/>
          <w:szCs w:val="24"/>
        </w:rPr>
      </w:pPr>
      <w:r w:rsidRPr="006C1517">
        <w:rPr>
          <w:rFonts w:ascii="Times New Roman" w:hAnsi="Times New Roman"/>
          <w:b/>
          <w:sz w:val="24"/>
          <w:szCs w:val="24"/>
        </w:rPr>
        <w:t xml:space="preserve">IV. </w:t>
      </w:r>
      <w:r w:rsidRPr="006C1517">
        <w:rPr>
          <w:rFonts w:ascii="Times New Roman" w:hAnsi="Times New Roman"/>
          <w:b/>
          <w:sz w:val="24"/>
          <w:szCs w:val="24"/>
        </w:rPr>
        <w:tab/>
        <w:t xml:space="preserve"> RAZLIČITI ASPEKTI SLOBODNOG VREMENA</w:t>
      </w:r>
    </w:p>
    <w:p w14:paraId="2BB1EE63" w14:textId="77777777" w:rsidR="006C1517" w:rsidRPr="006C1517" w:rsidRDefault="006C1517" w:rsidP="006C1517">
      <w:pPr>
        <w:spacing w:line="240" w:lineRule="auto"/>
        <w:jc w:val="both"/>
        <w:rPr>
          <w:rFonts w:ascii="Times New Roman" w:hAnsi="Times New Roman"/>
          <w:sz w:val="24"/>
          <w:szCs w:val="24"/>
        </w:rPr>
      </w:pPr>
      <w:r w:rsidRPr="006C1517">
        <w:rPr>
          <w:rFonts w:ascii="Times New Roman" w:hAnsi="Times New Roman"/>
          <w:sz w:val="24"/>
          <w:szCs w:val="24"/>
        </w:rPr>
        <w:t xml:space="preserve">Slobodno vrijeme važna je kategorija u ljudskom životu i podrazumijeva vrijeme koje je čovjeku na raspolaganju kako bi se mogao baviti željenim aktivnostima. Pozitivni učinci aktivnosti u slobodno vrijeme vidljivi su na svim područjima čovjekovog angažmana – fizičkom, kognitivnom, </w:t>
      </w:r>
      <w:proofErr w:type="spellStart"/>
      <w:r w:rsidRPr="006C1517">
        <w:rPr>
          <w:rFonts w:ascii="Times New Roman" w:hAnsi="Times New Roman"/>
          <w:sz w:val="24"/>
          <w:szCs w:val="24"/>
        </w:rPr>
        <w:t>socio</w:t>
      </w:r>
      <w:proofErr w:type="spellEnd"/>
      <w:r w:rsidRPr="006C1517">
        <w:rPr>
          <w:rFonts w:ascii="Times New Roman" w:hAnsi="Times New Roman"/>
          <w:sz w:val="24"/>
          <w:szCs w:val="24"/>
        </w:rPr>
        <w:t xml:space="preserve">-emocionalnom, dok uspješnost obavljanja aktivnosti u najvećoj mjeri ovisi o motiviranosti samog pojedinca. </w:t>
      </w:r>
    </w:p>
    <w:p w14:paraId="64132700" w14:textId="77777777" w:rsidR="006C1517" w:rsidRPr="006C1517" w:rsidRDefault="006C1517" w:rsidP="006C1517">
      <w:pPr>
        <w:spacing w:line="240" w:lineRule="auto"/>
        <w:jc w:val="both"/>
        <w:rPr>
          <w:rFonts w:ascii="Times New Roman" w:hAnsi="Times New Roman"/>
          <w:sz w:val="24"/>
          <w:szCs w:val="24"/>
        </w:rPr>
      </w:pPr>
      <w:r w:rsidRPr="006C1517">
        <w:rPr>
          <w:rFonts w:ascii="Times New Roman" w:hAnsi="Times New Roman"/>
          <w:sz w:val="24"/>
          <w:szCs w:val="24"/>
        </w:rPr>
        <w:t>Aktivnost čovjeka s godinama se mijenja. Kod osoba starije životne dobi nastupa vrijeme prilagodbe na nove aktivnosti povećanja slobodnog vremena. Aktivnosti u slobodno vrijeme usmjerene su na očuvanje zdravlja i "štite pojedinca od negativnih utjecaja koji se javljaju u neorganiziranom provođenju slobodnog vremena u instituciji ili u vlastitom domu." (Beg, 2009.)</w:t>
      </w:r>
    </w:p>
    <w:p w14:paraId="4DCC1F70" w14:textId="77777777" w:rsidR="006C1517" w:rsidRPr="006C1517" w:rsidRDefault="006C1517" w:rsidP="006C1517">
      <w:pPr>
        <w:spacing w:line="240" w:lineRule="auto"/>
        <w:jc w:val="both"/>
        <w:rPr>
          <w:rFonts w:ascii="Times New Roman" w:hAnsi="Times New Roman"/>
          <w:sz w:val="24"/>
          <w:szCs w:val="24"/>
        </w:rPr>
      </w:pPr>
      <w:r w:rsidRPr="006C1517">
        <w:rPr>
          <w:rFonts w:ascii="Times New Roman" w:hAnsi="Times New Roman"/>
          <w:sz w:val="24"/>
          <w:szCs w:val="24"/>
        </w:rPr>
        <w:t xml:space="preserve">Kako je doba starosti razdoblje opadanja psihofizičkih sposobnosti, osoba mora biti snažno motivirana da zadrži poželjnu razinu dnevne funkcionalnosti. Stoga je kod kreiranja slobodnog vremena osoba starije životne dobi važna animacija, odnosno poticanje na samoostvarenje kroz </w:t>
      </w:r>
      <w:r w:rsidRPr="006C1517">
        <w:rPr>
          <w:rFonts w:ascii="Times New Roman" w:hAnsi="Times New Roman"/>
          <w:sz w:val="24"/>
          <w:szCs w:val="24"/>
        </w:rPr>
        <w:lastRenderedPageBreak/>
        <w:t>aktivnosti u slobodno vrijeme. Kako bi se održala motivacija starijih osoba za sudjelovanje u različitim aktivnostima, važno je prepoznati njihove interese, sklonosti, mogućnosti. Period umirovljenja je vrijeme u kojem osobe starije životne dobi mogu ostvariti svoje potencijale te se baviti aktivnostima za koje za vrijeme radnog vijeka možda nisu pronašli vremena.</w:t>
      </w:r>
    </w:p>
    <w:p w14:paraId="2ADEEFDE" w14:textId="77777777" w:rsidR="006C1517" w:rsidRPr="006C1517" w:rsidRDefault="006C1517" w:rsidP="006C1517">
      <w:pPr>
        <w:spacing w:line="240" w:lineRule="auto"/>
        <w:jc w:val="both"/>
        <w:rPr>
          <w:rFonts w:ascii="Times New Roman" w:hAnsi="Times New Roman"/>
          <w:sz w:val="24"/>
          <w:szCs w:val="24"/>
        </w:rPr>
      </w:pPr>
      <w:proofErr w:type="spellStart"/>
      <w:r w:rsidRPr="006C1517">
        <w:rPr>
          <w:rFonts w:ascii="Times New Roman" w:hAnsi="Times New Roman"/>
          <w:sz w:val="24"/>
          <w:szCs w:val="24"/>
        </w:rPr>
        <w:t>Hašpl</w:t>
      </w:r>
      <w:proofErr w:type="spellEnd"/>
      <w:r w:rsidRPr="006C1517">
        <w:rPr>
          <w:rFonts w:ascii="Times New Roman" w:hAnsi="Times New Roman"/>
          <w:sz w:val="24"/>
          <w:szCs w:val="24"/>
        </w:rPr>
        <w:t xml:space="preserve"> Jurišić (2007.) u svojem je istraživanju o aktivnom starenju utvrdila da su aktivniji ispitanici zadovoljniji životom u većini aspekata od onih manje aktivnih bez obzira žive li u vlastitom kućanstvu ili domu. Dokazano je u mnogo različitih istraživanja da tjelesno gibanje, vježbanje i sudjelovanje u bilo kakvim kulturnim ili kreativnim aktivnostima pozitivno utječe na zdravlje i bolje funkcioniranje svih organskih sustava, što posredno utječe na bolju funkcionalnu sposobnost starijih osoba (Kovačić i sur., 1999.).</w:t>
      </w:r>
    </w:p>
    <w:p w14:paraId="45A4EBDE" w14:textId="77777777" w:rsidR="006C1517" w:rsidRPr="006C1517" w:rsidRDefault="006C1517" w:rsidP="006C1517">
      <w:pPr>
        <w:jc w:val="both"/>
        <w:rPr>
          <w:rFonts w:ascii="Times New Roman" w:hAnsi="Times New Roman"/>
          <w:sz w:val="24"/>
          <w:szCs w:val="24"/>
        </w:rPr>
      </w:pPr>
      <w:r w:rsidRPr="006C1517">
        <w:rPr>
          <w:rFonts w:ascii="Times New Roman" w:hAnsi="Times New Roman"/>
          <w:sz w:val="24"/>
          <w:szCs w:val="24"/>
        </w:rPr>
        <w:t>U poglavlju Socijalne zaštite opisan je Program podrške lokalne zajednice „Gerontološki centri Grada Zagreba“ u okviru kojeg se osigurava zadovoljavanje osnovnih životnih potreba starijim sugrađanima, ali i nastoji podići kvaliteta života kroz aktivnosti u funkciji organizacije slobodnog vremena (sportsko-rekreativne, kulturno-zabavne i radno-kreativne aktivnosti, informativna djelatnost, plesne radionice i dr.). Gradski ured za socijalnu zaštitu i osobe s invaliditetom proveo je 2007. godine istraživanje s ciljem stjecanja uvida o utjecaju provođenja (tada) Projekta „Gerontološki centri Grada Zagreba“ na kvalitetu života starijih sugrađana. Kod gotovo 80% ispitanika sudjelovanje u aktivnostima doprinijelo je osjećaju veće socijalne uključenosti</w:t>
      </w:r>
      <w:r w:rsidRPr="006C1517">
        <w:rPr>
          <w:rFonts w:ascii="Times New Roman" w:eastAsiaTheme="minorHAnsi" w:hAnsi="Times New Roman"/>
          <w:sz w:val="24"/>
          <w:szCs w:val="24"/>
        </w:rPr>
        <w:t xml:space="preserve">, </w:t>
      </w:r>
      <w:r w:rsidRPr="006C1517">
        <w:rPr>
          <w:rFonts w:ascii="Times New Roman" w:hAnsi="Times New Roman"/>
          <w:sz w:val="24"/>
          <w:szCs w:val="24"/>
        </w:rPr>
        <w:t>82% ispitanika kroz uključivanje u aktivnosti uspješnije zadovoljava svoje potrebe (fiziološke, socijalne i zdravstvene potrebe)</w:t>
      </w:r>
      <w:r w:rsidRPr="006C1517">
        <w:rPr>
          <w:rFonts w:ascii="Times New Roman" w:eastAsiaTheme="minorHAnsi" w:hAnsi="Times New Roman"/>
          <w:sz w:val="24"/>
          <w:szCs w:val="24"/>
        </w:rPr>
        <w:t xml:space="preserve">, a </w:t>
      </w:r>
      <w:r w:rsidRPr="006C1517">
        <w:rPr>
          <w:rFonts w:ascii="Times New Roman" w:hAnsi="Times New Roman"/>
          <w:sz w:val="24"/>
          <w:szCs w:val="24"/>
        </w:rPr>
        <w:t xml:space="preserve">kod gotovo 82% ispitanika društveni život se poboljšao od kada sudjeluju u aktivnostima. </w:t>
      </w:r>
    </w:p>
    <w:p w14:paraId="62F983C8" w14:textId="77777777" w:rsidR="006C1517" w:rsidRPr="006C1517" w:rsidRDefault="006C1517" w:rsidP="006C1517">
      <w:pPr>
        <w:spacing w:line="240" w:lineRule="auto"/>
        <w:jc w:val="both"/>
        <w:rPr>
          <w:rFonts w:ascii="Times New Roman" w:hAnsi="Times New Roman"/>
          <w:sz w:val="24"/>
          <w:szCs w:val="24"/>
        </w:rPr>
      </w:pPr>
      <w:r w:rsidRPr="006C1517">
        <w:rPr>
          <w:rFonts w:ascii="Times New Roman" w:hAnsi="Times New Roman"/>
          <w:sz w:val="24"/>
          <w:szCs w:val="24"/>
        </w:rPr>
        <w:t>Grad Zagreb brine za svoje starije sugrađane kao i za njihov osjećaj pripadnosti zajednici, stoga raznim manifestacijama nastoji aktivno uključiti što veći broj osoba starije životne dobi.</w:t>
      </w:r>
    </w:p>
    <w:p w14:paraId="19416B39" w14:textId="77777777" w:rsidR="006C1517" w:rsidRPr="006C1517" w:rsidRDefault="006C1517" w:rsidP="006C1517">
      <w:pPr>
        <w:spacing w:line="240" w:lineRule="auto"/>
        <w:jc w:val="both"/>
        <w:rPr>
          <w:rFonts w:ascii="Times New Roman" w:hAnsi="Times New Roman"/>
          <w:sz w:val="24"/>
          <w:szCs w:val="24"/>
        </w:rPr>
      </w:pPr>
      <w:r w:rsidRPr="006C1517">
        <w:rPr>
          <w:rFonts w:ascii="Times New Roman" w:hAnsi="Times New Roman"/>
          <w:sz w:val="24"/>
          <w:szCs w:val="24"/>
        </w:rPr>
        <w:t xml:space="preserve">Najdugovječnija manifestacija, koja je postala znakom prepoznatljivosti promoviranja aktivnog i zdravog starenja, svakako je Gerontološki tulum koji se od 2004. godine održava na Međunarodni dan starijih osoba, 1. listopada. </w:t>
      </w:r>
    </w:p>
    <w:p w14:paraId="7DBB1BD5" w14:textId="77777777" w:rsidR="006C1517" w:rsidRPr="006C1517" w:rsidRDefault="006C1517" w:rsidP="006C1517">
      <w:pPr>
        <w:spacing w:line="240" w:lineRule="auto"/>
        <w:jc w:val="both"/>
        <w:rPr>
          <w:rFonts w:ascii="Times New Roman" w:hAnsi="Times New Roman"/>
          <w:sz w:val="24"/>
          <w:szCs w:val="24"/>
        </w:rPr>
      </w:pPr>
      <w:r w:rsidRPr="006C1517">
        <w:rPr>
          <w:rFonts w:ascii="Times New Roman" w:hAnsi="Times New Roman"/>
          <w:sz w:val="24"/>
          <w:szCs w:val="24"/>
        </w:rPr>
        <w:t xml:space="preserve">Međunarodni dan starijih osoba obilježava se od 1991. godine, a proglasila ga je Glavna skupština Ujedinjenih naroda 14. prosinca 1990., rezolucijom 45/106, naglašavajući važnost osiguravanja životne sredine koja se može prilagoditi potrebama i sposobnostima stanovnika starije životne dobi. Proglašenjem međunarodnog dana starijih osoba želi se potaknuti države da starijim članovima osiguraju zadovoljenje njihovih potreba i omoguće im sudjelovanje u društvu u skladu s njihovim fizičkim i intelektualnim sposobnostima. </w:t>
      </w:r>
    </w:p>
    <w:p w14:paraId="0E27A814" w14:textId="77777777" w:rsidR="006C1517" w:rsidRPr="006C1517" w:rsidRDefault="006C1517" w:rsidP="006C1517">
      <w:pPr>
        <w:spacing w:line="240" w:lineRule="auto"/>
        <w:jc w:val="both"/>
        <w:rPr>
          <w:rFonts w:ascii="Times New Roman" w:hAnsi="Times New Roman"/>
          <w:sz w:val="24"/>
          <w:szCs w:val="24"/>
        </w:rPr>
      </w:pPr>
      <w:r w:rsidRPr="006C1517">
        <w:rPr>
          <w:rFonts w:ascii="Times New Roman" w:hAnsi="Times New Roman"/>
          <w:sz w:val="24"/>
          <w:szCs w:val="24"/>
        </w:rPr>
        <w:t>Povodom obilježavanja Svjetskog dana plesa, 29. travnja, Grad Zagreb od 2008. organizira natjecanje u plesu sugrađana starije životne dobi. Istoga datuma obilježava se i Europski dan međugeneracijske solidarnosti, stoga je ova manifestacija prilika za prezentaciju rezultata zajedničkog rada mlađe i nešto starije generacije. Ovom tradicionalnom manifestacijom dokazujemo kako je pokret univerzalan jezik i pripada svima koji otvore svoja čula i poslušaju, a upravo pokret, glazba, energija, sjajna atmosfera, ono je što privlači ljude svih dobnih skupina i što ovaj događaj čini iznimnim i nezamjenjivim.</w:t>
      </w:r>
    </w:p>
    <w:p w14:paraId="2267B7BF" w14:textId="77777777" w:rsidR="006C1517" w:rsidRPr="006C1517" w:rsidRDefault="006C1517" w:rsidP="006C1517">
      <w:pPr>
        <w:spacing w:line="240" w:lineRule="auto"/>
        <w:jc w:val="both"/>
        <w:rPr>
          <w:rFonts w:ascii="Times New Roman" w:hAnsi="Times New Roman"/>
          <w:sz w:val="24"/>
          <w:szCs w:val="24"/>
        </w:rPr>
      </w:pPr>
      <w:r w:rsidRPr="006C1517">
        <w:rPr>
          <w:rFonts w:ascii="Times New Roman" w:hAnsi="Times New Roman"/>
          <w:sz w:val="24"/>
          <w:szCs w:val="24"/>
        </w:rPr>
        <w:t xml:space="preserve">U suradnji sa Zagrebačkim velesajmom i Zakladom „Zajednički put“, Grad Zagreb organizira sajam pod nazivom “Pravo doba” koji je namijenjen starijim građanima, ali i svim drugim generacijama koje žele aktivno i zdravo starjeti. Sajam se održava od 2015. godine, a sastoji se od bogatog stručnog programa koji obuhvaća niz tema namijenjenih stručnjacima koji rade s osobama starije životne dobi te izlagačkog dijela u kojem posjetitelji imaju priliku vidjeti što nude različite tvrtke i ustanove koje prezentiraju proizvode i usluge namijenjene starijoj populaciji. Sajam Pravo doba predstavlja dio koncepta srebrne ekonomije koji pretpostavlja </w:t>
      </w:r>
      <w:r w:rsidRPr="006C1517">
        <w:rPr>
          <w:rFonts w:ascii="Times New Roman" w:hAnsi="Times New Roman"/>
          <w:sz w:val="24"/>
          <w:szCs w:val="24"/>
        </w:rPr>
        <w:lastRenderedPageBreak/>
        <w:t>značajan gospodarski doprinos za društvo i to u dvojakom smislu. S jedne strane osobe starije životne dobi utječu na rastuću potrošnju u području farmaceutske industrije i medicinske tehnologije, a s druge strane predstavljaju veliki poslovni potencijal.</w:t>
      </w:r>
    </w:p>
    <w:p w14:paraId="0000E1DF" w14:textId="77777777" w:rsidR="006C1517" w:rsidRPr="006C1517" w:rsidRDefault="006C1517" w:rsidP="006C1517">
      <w:pPr>
        <w:spacing w:line="240" w:lineRule="auto"/>
        <w:jc w:val="both"/>
        <w:rPr>
          <w:rFonts w:ascii="Times New Roman" w:hAnsi="Times New Roman"/>
          <w:sz w:val="24"/>
          <w:szCs w:val="24"/>
        </w:rPr>
      </w:pPr>
      <w:r w:rsidRPr="006C1517">
        <w:rPr>
          <w:rFonts w:ascii="Times New Roman" w:hAnsi="Times New Roman"/>
          <w:sz w:val="24"/>
          <w:szCs w:val="24"/>
        </w:rPr>
        <w:t>Značajan doprinos promicanju aktivnog starenja i poboljšanju kvalitete života osoba starije životne dobi daje Zaklada „Zajednički put“. Zaklada kontinuirano provodi istraživanja kako bi svoje programe razvijali u skladu s potrebama i sklonostima starijih osoba. Zaklada posjeduje bogato iskustvo u osmišljavanju i provođenju aktivnosti i programa za uključivanje starijih osoba u društvo (aktivno starenje, razvoj međugeneracijske solidarnosti i kulture volonterstva), što je vidljivo u pokretanju i djelovanju Senior centra.</w:t>
      </w:r>
    </w:p>
    <w:p w14:paraId="3CE5E66D" w14:textId="77777777" w:rsidR="006C1517" w:rsidRPr="006C1517" w:rsidRDefault="006C1517" w:rsidP="006C1517">
      <w:pPr>
        <w:spacing w:line="240" w:lineRule="auto"/>
        <w:jc w:val="both"/>
        <w:rPr>
          <w:rFonts w:ascii="Times New Roman" w:hAnsi="Times New Roman"/>
          <w:sz w:val="24"/>
        </w:rPr>
      </w:pPr>
      <w:r w:rsidRPr="006C1517">
        <w:rPr>
          <w:rFonts w:ascii="Times New Roman" w:hAnsi="Times New Roman"/>
          <w:sz w:val="24"/>
        </w:rPr>
        <w:t xml:space="preserve">Od 2005. Grad Zagreb organizira program sportske rekreacije pod nazivom „Sport za sve u objektima mjesne samouprave“, u svih 17 gradskih četvrti besplatno za sve korisnike. Nositelj je Zagrebački savez za sportsku rekreaciju „Sport za sve“, a financira se u okviru Programa javnih potreba u sportu Grada Zagreba. Glavni je cilj programa pridonijeti aktivnom uključivanju u sportsku rekreaciju, poboljšanju tjelesnog i mentalnog zdravlja te uspješnijoj socijalnoj integraciji građana, posebice mladih, osoba s invaliditetom te starijih osoba, uz aktiviranje već postojećih resursa – objekti mjesne samouprave i visokoobrazovani stručnjaci kineziolozi. Navedenim programom obuhvaćane su ciljane skupine u grupama 20 - 40 korisnika u 42 objekta mjesne samouprave gradskih četvrti. Prilagođeni program za osobe starije životne dobi je program korektivne gimnastike. </w:t>
      </w:r>
    </w:p>
    <w:p w14:paraId="5AC5C933" w14:textId="77777777" w:rsidR="006C1517" w:rsidRPr="006C1517" w:rsidRDefault="006C1517" w:rsidP="006C1517">
      <w:pPr>
        <w:spacing w:line="240" w:lineRule="auto"/>
        <w:jc w:val="both"/>
        <w:rPr>
          <w:rFonts w:ascii="Times New Roman" w:hAnsi="Times New Roman"/>
          <w:sz w:val="32"/>
          <w:szCs w:val="24"/>
        </w:rPr>
      </w:pPr>
      <w:r w:rsidRPr="006C1517">
        <w:rPr>
          <w:rFonts w:ascii="Times New Roman" w:hAnsi="Times New Roman"/>
          <w:sz w:val="24"/>
        </w:rPr>
        <w:t xml:space="preserve">S ciljem osiguravanja dostupnosti aktivnog provođenja slobodnog vremena Grad Zagreb osobama starije životne dobi osigurava povoljnije cijene ulaznica za kulturne, društvene i sportske sadržaje u ustanovama iz svoje nadležnosti.  </w:t>
      </w:r>
    </w:p>
    <w:p w14:paraId="70C49CD7" w14:textId="77777777" w:rsidR="006C1517" w:rsidRPr="006C1517" w:rsidRDefault="006C1517" w:rsidP="006C1517">
      <w:pPr>
        <w:spacing w:after="0" w:line="240" w:lineRule="auto"/>
        <w:jc w:val="both"/>
        <w:rPr>
          <w:rFonts w:ascii="Times New Roman" w:hAnsi="Times New Roman"/>
          <w:sz w:val="32"/>
          <w:szCs w:val="24"/>
        </w:rPr>
      </w:pPr>
      <w:r w:rsidRPr="006C1517">
        <w:rPr>
          <w:rFonts w:ascii="Times New Roman" w:hAnsi="Times New Roman"/>
          <w:b/>
          <w:sz w:val="24"/>
          <w:szCs w:val="24"/>
        </w:rPr>
        <w:t>Mjera 1.</w:t>
      </w:r>
    </w:p>
    <w:p w14:paraId="41C1D2DA" w14:textId="77777777" w:rsidR="006C1517" w:rsidRPr="006C1517" w:rsidRDefault="006C1517" w:rsidP="006C1517">
      <w:pPr>
        <w:spacing w:after="0" w:line="240" w:lineRule="auto"/>
        <w:jc w:val="both"/>
        <w:rPr>
          <w:rFonts w:ascii="Times New Roman" w:hAnsi="Times New Roman"/>
          <w:b/>
          <w:sz w:val="24"/>
          <w:szCs w:val="24"/>
        </w:rPr>
      </w:pPr>
      <w:r w:rsidRPr="006C1517">
        <w:rPr>
          <w:rFonts w:ascii="Times New Roman" w:hAnsi="Times New Roman"/>
          <w:b/>
          <w:sz w:val="24"/>
          <w:szCs w:val="24"/>
        </w:rPr>
        <w:t xml:space="preserve">Promoviranje aktivnog i zdravog starenja </w:t>
      </w:r>
    </w:p>
    <w:p w14:paraId="43C2BAA7" w14:textId="77777777" w:rsidR="006C1517" w:rsidRPr="006C1517" w:rsidRDefault="006C1517" w:rsidP="006C1517">
      <w:pPr>
        <w:spacing w:after="0" w:line="240" w:lineRule="auto"/>
        <w:jc w:val="both"/>
      </w:pPr>
      <w:r w:rsidRPr="006C1517">
        <w:rPr>
          <w:rFonts w:ascii="Times New Roman" w:hAnsi="Times New Roman"/>
          <w:i/>
          <w:sz w:val="24"/>
          <w:szCs w:val="24"/>
        </w:rPr>
        <w:t>Nositelj</w:t>
      </w:r>
      <w:r w:rsidRPr="006C1517">
        <w:rPr>
          <w:rFonts w:ascii="Times New Roman" w:hAnsi="Times New Roman"/>
          <w:sz w:val="24"/>
          <w:szCs w:val="24"/>
        </w:rPr>
        <w:t>: Gradski ured za socijalnu zaštitu i osobe s invaliditetom, Gradski ured za zdravstvo</w:t>
      </w:r>
    </w:p>
    <w:p w14:paraId="207F811F" w14:textId="77777777" w:rsidR="006C1517" w:rsidRPr="006C1517" w:rsidRDefault="006C1517" w:rsidP="006C1517">
      <w:pPr>
        <w:spacing w:after="0" w:line="240" w:lineRule="auto"/>
        <w:jc w:val="both"/>
      </w:pPr>
      <w:proofErr w:type="spellStart"/>
      <w:r w:rsidRPr="006C1517">
        <w:rPr>
          <w:rFonts w:ascii="Times New Roman" w:hAnsi="Times New Roman"/>
          <w:i/>
          <w:sz w:val="24"/>
          <w:szCs w:val="24"/>
        </w:rPr>
        <w:t>Sunositelji</w:t>
      </w:r>
      <w:proofErr w:type="spellEnd"/>
      <w:r w:rsidRPr="006C1517">
        <w:rPr>
          <w:rFonts w:ascii="Times New Roman" w:hAnsi="Times New Roman"/>
          <w:sz w:val="24"/>
          <w:szCs w:val="24"/>
        </w:rPr>
        <w:t>:  domovi za starije osobe u nadležnosti Grada Zagreba, Zaklada „Zajednički put“,  Nastavni zavod za javno zdravstvo „Dr. Andrija Štampar“, domovi zdravlja, organizacije civilnog društva</w:t>
      </w:r>
    </w:p>
    <w:p w14:paraId="56893DAE" w14:textId="77777777" w:rsidR="006C1517" w:rsidRPr="006C1517" w:rsidRDefault="006C1517" w:rsidP="006C1517">
      <w:pPr>
        <w:spacing w:after="0" w:line="240" w:lineRule="auto"/>
        <w:jc w:val="both"/>
      </w:pPr>
      <w:r w:rsidRPr="006C1517">
        <w:rPr>
          <w:rFonts w:ascii="Times New Roman" w:hAnsi="Times New Roman"/>
          <w:i/>
          <w:sz w:val="24"/>
          <w:szCs w:val="24"/>
        </w:rPr>
        <w:t>Aktivnosti</w:t>
      </w:r>
      <w:r w:rsidRPr="006C1517">
        <w:rPr>
          <w:rFonts w:ascii="Times New Roman" w:hAnsi="Times New Roman"/>
          <w:sz w:val="24"/>
          <w:szCs w:val="24"/>
        </w:rPr>
        <w:t>:</w:t>
      </w:r>
    </w:p>
    <w:p w14:paraId="6A10179F"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1. obilježavati datume koji su vezani za osobe starije životne dobi</w:t>
      </w:r>
    </w:p>
    <w:p w14:paraId="06671FAF"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2. organizirati manifestacije s ciljem promocije aktivnog i zdravog starenja</w:t>
      </w:r>
    </w:p>
    <w:p w14:paraId="3D3725C9"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 xml:space="preserve">3. informirati osobe starije životne dobi kroz izdavanje publikacija   </w:t>
      </w:r>
    </w:p>
    <w:p w14:paraId="07B1661E" w14:textId="77777777" w:rsidR="006C1517" w:rsidRPr="006C1517" w:rsidRDefault="006C1517" w:rsidP="006C1517">
      <w:pPr>
        <w:spacing w:after="0" w:line="240" w:lineRule="auto"/>
        <w:jc w:val="both"/>
      </w:pPr>
      <w:r w:rsidRPr="006C1517">
        <w:rPr>
          <w:rFonts w:ascii="Times New Roman" w:hAnsi="Times New Roman"/>
          <w:i/>
          <w:sz w:val="24"/>
          <w:szCs w:val="24"/>
        </w:rPr>
        <w:t>Rok</w:t>
      </w:r>
      <w:r w:rsidRPr="006C1517">
        <w:rPr>
          <w:rFonts w:ascii="Times New Roman" w:hAnsi="Times New Roman"/>
          <w:sz w:val="24"/>
          <w:szCs w:val="24"/>
        </w:rPr>
        <w:t>: kontinuirano</w:t>
      </w:r>
    </w:p>
    <w:p w14:paraId="3BA73510" w14:textId="77777777" w:rsidR="006C1517" w:rsidRPr="006C1517" w:rsidRDefault="006C1517" w:rsidP="006C1517">
      <w:pPr>
        <w:spacing w:after="0" w:line="240" w:lineRule="auto"/>
        <w:jc w:val="both"/>
      </w:pPr>
      <w:r w:rsidRPr="006C1517">
        <w:rPr>
          <w:rFonts w:ascii="Times New Roman" w:hAnsi="Times New Roman"/>
          <w:i/>
          <w:sz w:val="24"/>
          <w:szCs w:val="24"/>
        </w:rPr>
        <w:t>Pokazatelji uspješnosti</w:t>
      </w:r>
      <w:r w:rsidRPr="006C1517">
        <w:rPr>
          <w:rFonts w:ascii="Times New Roman" w:hAnsi="Times New Roman"/>
          <w:sz w:val="24"/>
          <w:szCs w:val="24"/>
        </w:rPr>
        <w:t>:</w:t>
      </w:r>
    </w:p>
    <w:p w14:paraId="18AB6814"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1. broj aktivnosti povodom obilježavanja značajnih datuma</w:t>
      </w:r>
    </w:p>
    <w:p w14:paraId="02C482C3"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2. broj održanih manifestacija / broj posjetitelja održanih manifestacija</w:t>
      </w:r>
    </w:p>
    <w:p w14:paraId="47D92EDB"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3. broj izdanih publikacija</w:t>
      </w:r>
    </w:p>
    <w:p w14:paraId="71E7745B"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i/>
          <w:sz w:val="24"/>
          <w:szCs w:val="24"/>
        </w:rPr>
        <w:t>Potrebna financijska sredstva</w:t>
      </w:r>
      <w:r w:rsidRPr="006C1517">
        <w:rPr>
          <w:rFonts w:ascii="Times New Roman" w:hAnsi="Times New Roman"/>
          <w:sz w:val="24"/>
          <w:szCs w:val="24"/>
        </w:rPr>
        <w:t>: planirat će se u proračunu Grada Zagreba</w:t>
      </w:r>
    </w:p>
    <w:p w14:paraId="5767AE02" w14:textId="77777777" w:rsidR="006C1517" w:rsidRPr="006C1517" w:rsidRDefault="006C1517" w:rsidP="006C1517">
      <w:pPr>
        <w:spacing w:after="0" w:line="240" w:lineRule="auto"/>
        <w:jc w:val="both"/>
        <w:rPr>
          <w:rFonts w:ascii="Times New Roman" w:hAnsi="Times New Roman"/>
          <w:b/>
          <w:sz w:val="24"/>
          <w:szCs w:val="24"/>
        </w:rPr>
      </w:pPr>
    </w:p>
    <w:p w14:paraId="3F8B72BF" w14:textId="77777777" w:rsidR="006C1517" w:rsidRPr="006C1517" w:rsidRDefault="006C1517" w:rsidP="006C1517">
      <w:pPr>
        <w:spacing w:after="0" w:line="240" w:lineRule="auto"/>
        <w:jc w:val="both"/>
        <w:rPr>
          <w:rFonts w:ascii="Times New Roman" w:hAnsi="Times New Roman"/>
          <w:b/>
          <w:sz w:val="24"/>
          <w:szCs w:val="24"/>
        </w:rPr>
      </w:pPr>
      <w:r w:rsidRPr="006C1517">
        <w:rPr>
          <w:rFonts w:ascii="Times New Roman" w:hAnsi="Times New Roman"/>
          <w:b/>
          <w:sz w:val="24"/>
          <w:szCs w:val="24"/>
        </w:rPr>
        <w:t>Mjera 2.</w:t>
      </w:r>
    </w:p>
    <w:p w14:paraId="63BDD211" w14:textId="77777777" w:rsidR="006C1517" w:rsidRPr="006C1517" w:rsidRDefault="006C1517" w:rsidP="006C1517">
      <w:pPr>
        <w:spacing w:after="0" w:line="240" w:lineRule="auto"/>
        <w:jc w:val="both"/>
        <w:rPr>
          <w:rFonts w:ascii="Times New Roman" w:hAnsi="Times New Roman"/>
          <w:b/>
          <w:sz w:val="24"/>
          <w:szCs w:val="24"/>
        </w:rPr>
      </w:pPr>
      <w:r w:rsidRPr="006C1517">
        <w:rPr>
          <w:rFonts w:ascii="Times New Roman" w:hAnsi="Times New Roman"/>
          <w:b/>
          <w:sz w:val="24"/>
          <w:szCs w:val="24"/>
        </w:rPr>
        <w:t xml:space="preserve">Razvijanje digitalne platforme namijenjene osobama starije životne dobi </w:t>
      </w:r>
    </w:p>
    <w:p w14:paraId="0430B75D" w14:textId="77777777" w:rsidR="006C1517" w:rsidRPr="006C1517" w:rsidRDefault="006C1517" w:rsidP="006C1517">
      <w:pPr>
        <w:spacing w:after="0" w:line="240" w:lineRule="auto"/>
        <w:jc w:val="both"/>
      </w:pPr>
      <w:r w:rsidRPr="006C1517">
        <w:rPr>
          <w:rFonts w:ascii="Times New Roman" w:hAnsi="Times New Roman"/>
          <w:i/>
          <w:sz w:val="24"/>
          <w:szCs w:val="24"/>
        </w:rPr>
        <w:t>Nositelj</w:t>
      </w:r>
      <w:r w:rsidRPr="006C1517">
        <w:rPr>
          <w:rFonts w:ascii="Times New Roman" w:hAnsi="Times New Roman"/>
          <w:sz w:val="24"/>
          <w:szCs w:val="24"/>
        </w:rPr>
        <w:t xml:space="preserve">: Gradski ured za socijalnu zaštitu i osobe s invaliditetom, Stručna služba gradonačelnika, Ured gradonačelnika </w:t>
      </w:r>
    </w:p>
    <w:p w14:paraId="5BF70E73" w14:textId="77777777" w:rsidR="006C1517" w:rsidRPr="006C1517" w:rsidRDefault="006C1517" w:rsidP="006C1517">
      <w:pPr>
        <w:spacing w:after="0" w:line="240" w:lineRule="auto"/>
        <w:jc w:val="both"/>
      </w:pPr>
      <w:r w:rsidRPr="006C1517">
        <w:rPr>
          <w:rFonts w:ascii="Times New Roman" w:hAnsi="Times New Roman"/>
          <w:i/>
          <w:sz w:val="24"/>
          <w:szCs w:val="24"/>
        </w:rPr>
        <w:t>Aktivnosti</w:t>
      </w:r>
      <w:r w:rsidRPr="006C1517">
        <w:rPr>
          <w:rFonts w:ascii="Times New Roman" w:hAnsi="Times New Roman"/>
          <w:sz w:val="24"/>
          <w:szCs w:val="24"/>
        </w:rPr>
        <w:t>:</w:t>
      </w:r>
    </w:p>
    <w:p w14:paraId="2FF23D4D"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1. nastaviti razvijati web stranicu Najmudriji.hr</w:t>
      </w:r>
    </w:p>
    <w:p w14:paraId="7B267F8C"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2. razviti mobilnu aplikaciju Najmudriji.hr</w:t>
      </w:r>
    </w:p>
    <w:p w14:paraId="0EF81021" w14:textId="77777777" w:rsidR="006C1517" w:rsidRPr="006C1517" w:rsidRDefault="006C1517" w:rsidP="006C1517">
      <w:pPr>
        <w:spacing w:after="0" w:line="240" w:lineRule="auto"/>
        <w:jc w:val="both"/>
      </w:pPr>
      <w:r w:rsidRPr="006C1517">
        <w:rPr>
          <w:rFonts w:ascii="Times New Roman" w:hAnsi="Times New Roman"/>
          <w:i/>
          <w:sz w:val="24"/>
          <w:szCs w:val="24"/>
        </w:rPr>
        <w:t>Rok</w:t>
      </w:r>
      <w:r w:rsidRPr="006C1517">
        <w:rPr>
          <w:rFonts w:ascii="Times New Roman" w:hAnsi="Times New Roman"/>
          <w:sz w:val="24"/>
          <w:szCs w:val="24"/>
        </w:rPr>
        <w:t>: kontinuirano</w:t>
      </w:r>
    </w:p>
    <w:p w14:paraId="5D8F759D" w14:textId="77777777" w:rsidR="006C1517" w:rsidRPr="006C1517" w:rsidRDefault="006C1517" w:rsidP="006C1517">
      <w:pPr>
        <w:spacing w:after="0" w:line="240" w:lineRule="auto"/>
        <w:jc w:val="both"/>
      </w:pPr>
      <w:r w:rsidRPr="006C1517">
        <w:rPr>
          <w:rFonts w:ascii="Times New Roman" w:hAnsi="Times New Roman"/>
          <w:i/>
          <w:sz w:val="24"/>
          <w:szCs w:val="24"/>
        </w:rPr>
        <w:t>Pokazatelji uspješnosti</w:t>
      </w:r>
      <w:r w:rsidRPr="006C1517">
        <w:rPr>
          <w:rFonts w:ascii="Times New Roman" w:hAnsi="Times New Roman"/>
          <w:sz w:val="24"/>
          <w:szCs w:val="24"/>
        </w:rPr>
        <w:t>:</w:t>
      </w:r>
    </w:p>
    <w:p w14:paraId="639FE7A4"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lastRenderedPageBreak/>
        <w:t>1. aktivna web stranica</w:t>
      </w:r>
      <w:r w:rsidRPr="006C1517">
        <w:t xml:space="preserve"> </w:t>
      </w:r>
      <w:r w:rsidRPr="006C1517">
        <w:rPr>
          <w:rFonts w:ascii="Times New Roman" w:hAnsi="Times New Roman"/>
          <w:sz w:val="24"/>
          <w:szCs w:val="24"/>
        </w:rPr>
        <w:t>Najmudriji.hr</w:t>
      </w:r>
    </w:p>
    <w:p w14:paraId="08867618" w14:textId="77777777" w:rsidR="006C1517" w:rsidRPr="006C1517" w:rsidRDefault="006C1517" w:rsidP="006C1517">
      <w:pPr>
        <w:spacing w:after="0" w:line="240" w:lineRule="auto"/>
        <w:jc w:val="both"/>
        <w:rPr>
          <w:rFonts w:ascii="Times New Roman" w:hAnsi="Times New Roman"/>
          <w:i/>
          <w:iCs/>
          <w:sz w:val="24"/>
          <w:szCs w:val="24"/>
        </w:rPr>
      </w:pPr>
      <w:r w:rsidRPr="006C1517">
        <w:rPr>
          <w:rFonts w:ascii="Times New Roman" w:hAnsi="Times New Roman"/>
          <w:i/>
          <w:iCs/>
          <w:sz w:val="24"/>
          <w:szCs w:val="24"/>
        </w:rPr>
        <w:t>2. izrada interaktivnog aplikativnog obrasca namijenjenog informiranju osoba starije životne dobi o njihovim pravima</w:t>
      </w:r>
    </w:p>
    <w:p w14:paraId="296D1F55"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3. broj korisnika web stranice Najmudriji.hr</w:t>
      </w:r>
    </w:p>
    <w:p w14:paraId="5A57C496"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4. izrađena mobilna aplikacija Najmudriji.hr</w:t>
      </w:r>
    </w:p>
    <w:p w14:paraId="741D9DFC"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5. broj korisnika mobilne aplikacije Najmudriji.hr</w:t>
      </w:r>
    </w:p>
    <w:p w14:paraId="2F42B12D" w14:textId="77777777" w:rsidR="006C1517" w:rsidRPr="006C1517" w:rsidRDefault="006C1517" w:rsidP="006C1517">
      <w:pPr>
        <w:spacing w:after="0" w:line="240" w:lineRule="auto"/>
        <w:jc w:val="both"/>
      </w:pPr>
      <w:r w:rsidRPr="006C1517">
        <w:rPr>
          <w:rFonts w:ascii="Times New Roman" w:hAnsi="Times New Roman"/>
          <w:i/>
          <w:sz w:val="24"/>
          <w:szCs w:val="24"/>
        </w:rPr>
        <w:t>Potrebna financijska sredstva</w:t>
      </w:r>
      <w:r w:rsidRPr="006C1517">
        <w:rPr>
          <w:rFonts w:ascii="Times New Roman" w:hAnsi="Times New Roman"/>
          <w:sz w:val="24"/>
          <w:szCs w:val="24"/>
        </w:rPr>
        <w:t>: planirat će se u proračunu Grada Zagreba</w:t>
      </w:r>
    </w:p>
    <w:p w14:paraId="2C93E317" w14:textId="77777777" w:rsidR="006C1517" w:rsidRPr="006C1517" w:rsidRDefault="006C1517" w:rsidP="006C1517">
      <w:pPr>
        <w:spacing w:after="0" w:line="240" w:lineRule="auto"/>
        <w:jc w:val="both"/>
        <w:rPr>
          <w:rFonts w:ascii="Times New Roman" w:hAnsi="Times New Roman"/>
          <w:b/>
          <w:sz w:val="24"/>
          <w:szCs w:val="24"/>
        </w:rPr>
      </w:pPr>
    </w:p>
    <w:p w14:paraId="407BB7BB" w14:textId="77777777" w:rsidR="006C1517" w:rsidRPr="006C1517" w:rsidRDefault="006C1517" w:rsidP="006C1517">
      <w:pPr>
        <w:spacing w:after="0" w:line="240" w:lineRule="auto"/>
        <w:jc w:val="both"/>
        <w:rPr>
          <w:rFonts w:ascii="Times New Roman" w:hAnsi="Times New Roman"/>
          <w:b/>
          <w:sz w:val="24"/>
          <w:szCs w:val="24"/>
        </w:rPr>
      </w:pPr>
      <w:r w:rsidRPr="006C1517">
        <w:rPr>
          <w:rFonts w:ascii="Times New Roman" w:hAnsi="Times New Roman"/>
          <w:b/>
          <w:sz w:val="24"/>
          <w:szCs w:val="24"/>
        </w:rPr>
        <w:t>Mjera 3.</w:t>
      </w:r>
    </w:p>
    <w:p w14:paraId="65445A9F" w14:textId="77777777" w:rsidR="006C1517" w:rsidRPr="006C1517" w:rsidRDefault="006C1517" w:rsidP="006C1517">
      <w:pPr>
        <w:spacing w:after="0" w:line="240" w:lineRule="auto"/>
        <w:jc w:val="both"/>
        <w:rPr>
          <w:rFonts w:ascii="Times New Roman" w:hAnsi="Times New Roman"/>
          <w:b/>
          <w:sz w:val="24"/>
          <w:szCs w:val="24"/>
        </w:rPr>
      </w:pPr>
      <w:r w:rsidRPr="006C1517">
        <w:rPr>
          <w:rFonts w:ascii="Times New Roman" w:hAnsi="Times New Roman"/>
          <w:b/>
          <w:sz w:val="24"/>
          <w:szCs w:val="24"/>
        </w:rPr>
        <w:t>Osiguravanje sadržaja za aktivno provođenje slobodnog vremena osoba starije životne dobi putem Programa podrške u lokalnoj zajednici „Gerontološki centri Grada Zagreba“</w:t>
      </w:r>
    </w:p>
    <w:p w14:paraId="0A556FDD" w14:textId="77777777" w:rsidR="006C1517" w:rsidRPr="006C1517" w:rsidRDefault="006C1517" w:rsidP="006C1517">
      <w:pPr>
        <w:spacing w:after="0" w:line="240" w:lineRule="auto"/>
        <w:jc w:val="both"/>
      </w:pPr>
      <w:r w:rsidRPr="006C1517">
        <w:rPr>
          <w:rFonts w:ascii="Times New Roman" w:hAnsi="Times New Roman"/>
          <w:i/>
          <w:sz w:val="24"/>
          <w:szCs w:val="24"/>
        </w:rPr>
        <w:t>Nositelj</w:t>
      </w:r>
      <w:r w:rsidRPr="006C1517">
        <w:rPr>
          <w:rFonts w:ascii="Times New Roman" w:hAnsi="Times New Roman"/>
          <w:sz w:val="24"/>
          <w:szCs w:val="24"/>
        </w:rPr>
        <w:t>: Gradski ured za socijalnu zaštitu i osobe s invaliditetom i domovi za starije osobe u nadležnosti Grada Zagreba</w:t>
      </w:r>
    </w:p>
    <w:p w14:paraId="0AB12C8F" w14:textId="77777777" w:rsidR="006C1517" w:rsidRPr="006C1517" w:rsidRDefault="006C1517" w:rsidP="006C1517">
      <w:pPr>
        <w:spacing w:after="0" w:line="240" w:lineRule="auto"/>
        <w:jc w:val="both"/>
      </w:pPr>
      <w:r w:rsidRPr="006C1517">
        <w:rPr>
          <w:rFonts w:ascii="Times New Roman" w:hAnsi="Times New Roman"/>
          <w:i/>
          <w:sz w:val="24"/>
          <w:szCs w:val="24"/>
        </w:rPr>
        <w:t>Aktivnosti</w:t>
      </w:r>
      <w:r w:rsidRPr="006C1517">
        <w:rPr>
          <w:rFonts w:ascii="Times New Roman" w:hAnsi="Times New Roman"/>
          <w:sz w:val="24"/>
          <w:szCs w:val="24"/>
        </w:rPr>
        <w:t>:</w:t>
      </w:r>
    </w:p>
    <w:p w14:paraId="4A071110"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1. razvijati aktivnosti kojima se povećava kvaliteta života osoba starije životne dobi (zdravstveno – rekreativne, kreativne, obrazovne) sukladno interesima građana</w:t>
      </w:r>
    </w:p>
    <w:p w14:paraId="0C26659D"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 xml:space="preserve">2. proširiti aktivnosti otvaranjem novog „Gerontološkog centra Grada Zagreba“ </w:t>
      </w:r>
    </w:p>
    <w:p w14:paraId="3814E07F"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 xml:space="preserve">3. osigurati financijska sredstva za provođenje programa podrške u lokalnoj zajednici „Gerontološki centri Grada Zagreba“ </w:t>
      </w:r>
    </w:p>
    <w:p w14:paraId="13F54547" w14:textId="77777777" w:rsidR="006C1517" w:rsidRPr="006C1517" w:rsidRDefault="006C1517" w:rsidP="006C1517">
      <w:pPr>
        <w:spacing w:after="0" w:line="240" w:lineRule="auto"/>
        <w:jc w:val="both"/>
      </w:pPr>
      <w:r w:rsidRPr="006C1517">
        <w:rPr>
          <w:rFonts w:ascii="Times New Roman" w:hAnsi="Times New Roman"/>
          <w:i/>
          <w:sz w:val="24"/>
          <w:szCs w:val="24"/>
        </w:rPr>
        <w:t>Rok</w:t>
      </w:r>
      <w:r w:rsidRPr="006C1517">
        <w:rPr>
          <w:rFonts w:ascii="Times New Roman" w:hAnsi="Times New Roman"/>
          <w:sz w:val="24"/>
          <w:szCs w:val="24"/>
        </w:rPr>
        <w:t>: kontinuirano</w:t>
      </w:r>
    </w:p>
    <w:p w14:paraId="436F5FCD" w14:textId="77777777" w:rsidR="006C1517" w:rsidRPr="006C1517" w:rsidRDefault="006C1517" w:rsidP="006C1517">
      <w:pPr>
        <w:spacing w:after="0" w:line="240" w:lineRule="auto"/>
        <w:jc w:val="both"/>
      </w:pPr>
      <w:r w:rsidRPr="006C1517">
        <w:rPr>
          <w:rFonts w:ascii="Times New Roman" w:hAnsi="Times New Roman"/>
          <w:i/>
          <w:sz w:val="24"/>
          <w:szCs w:val="24"/>
        </w:rPr>
        <w:t>Pokazatelji uspješnosti</w:t>
      </w:r>
      <w:r w:rsidRPr="006C1517">
        <w:rPr>
          <w:rFonts w:ascii="Times New Roman" w:hAnsi="Times New Roman"/>
          <w:sz w:val="24"/>
          <w:szCs w:val="24"/>
        </w:rPr>
        <w:t>:</w:t>
      </w:r>
    </w:p>
    <w:p w14:paraId="22BB1F5B" w14:textId="77777777" w:rsidR="006C1517" w:rsidRPr="006C1517" w:rsidRDefault="006C1517" w:rsidP="006C1517">
      <w:pPr>
        <w:spacing w:after="0" w:line="240" w:lineRule="auto"/>
        <w:jc w:val="both"/>
      </w:pPr>
      <w:r w:rsidRPr="006C1517">
        <w:rPr>
          <w:rFonts w:ascii="Times New Roman" w:hAnsi="Times New Roman"/>
          <w:sz w:val="24"/>
          <w:szCs w:val="24"/>
        </w:rPr>
        <w:t>1. broj održanih aktivnosti</w:t>
      </w:r>
      <w:r w:rsidRPr="006C1517">
        <w:t xml:space="preserve"> </w:t>
      </w:r>
      <w:r w:rsidRPr="006C1517">
        <w:rPr>
          <w:rFonts w:ascii="Times New Roman" w:hAnsi="Times New Roman"/>
          <w:sz w:val="24"/>
          <w:szCs w:val="24"/>
        </w:rPr>
        <w:t>kojima se povećava kvaliteta života osoba starije životne dobi</w:t>
      </w:r>
    </w:p>
    <w:p w14:paraId="7FAE9E67"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2. broj uključenih osoba starije životne dobi u aktivnosti</w:t>
      </w:r>
    </w:p>
    <w:p w14:paraId="68FFC608"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3. broj uključenih volontera u aktivnosti „Gerontoloških centara Grada Zagreba“</w:t>
      </w:r>
    </w:p>
    <w:p w14:paraId="375D2169" w14:textId="77777777" w:rsidR="006C1517" w:rsidRPr="006C1517" w:rsidRDefault="006C1517" w:rsidP="006C1517">
      <w:pPr>
        <w:tabs>
          <w:tab w:val="left" w:pos="142"/>
        </w:tabs>
        <w:spacing w:after="0" w:line="240" w:lineRule="auto"/>
        <w:jc w:val="both"/>
        <w:rPr>
          <w:rFonts w:ascii="Times New Roman" w:hAnsi="Times New Roman"/>
          <w:sz w:val="24"/>
          <w:szCs w:val="24"/>
        </w:rPr>
      </w:pPr>
      <w:r w:rsidRPr="006C1517">
        <w:rPr>
          <w:rFonts w:ascii="Times New Roman" w:hAnsi="Times New Roman"/>
          <w:sz w:val="24"/>
          <w:szCs w:val="24"/>
        </w:rPr>
        <w:t>4. osigurana financijska sredstva za provođenje programa podrške u lokalnoj zajednici „Gerontološki centri Grada Zagreba“</w:t>
      </w:r>
    </w:p>
    <w:p w14:paraId="0AD78054"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i/>
          <w:sz w:val="24"/>
          <w:szCs w:val="24"/>
        </w:rPr>
        <w:t>Potrebna financijska sredstva</w:t>
      </w:r>
      <w:r w:rsidRPr="006C1517">
        <w:rPr>
          <w:rFonts w:ascii="Times New Roman" w:hAnsi="Times New Roman"/>
          <w:sz w:val="24"/>
          <w:szCs w:val="24"/>
        </w:rPr>
        <w:t>: planirat će se u proračunu Grada Zagreba</w:t>
      </w:r>
    </w:p>
    <w:p w14:paraId="0862DF6D" w14:textId="77777777" w:rsidR="006C1517" w:rsidRPr="006C1517" w:rsidRDefault="006C1517" w:rsidP="006C1517">
      <w:pPr>
        <w:spacing w:after="0" w:line="240" w:lineRule="auto"/>
        <w:jc w:val="both"/>
      </w:pPr>
    </w:p>
    <w:p w14:paraId="542201F5" w14:textId="77777777" w:rsidR="006C1517" w:rsidRPr="006C1517" w:rsidRDefault="006C1517" w:rsidP="006C1517">
      <w:pPr>
        <w:spacing w:after="0" w:line="240" w:lineRule="auto"/>
        <w:jc w:val="both"/>
        <w:rPr>
          <w:rFonts w:ascii="Times New Roman" w:hAnsi="Times New Roman"/>
          <w:b/>
          <w:sz w:val="24"/>
          <w:szCs w:val="24"/>
        </w:rPr>
      </w:pPr>
      <w:r w:rsidRPr="006C1517">
        <w:rPr>
          <w:rFonts w:ascii="Times New Roman" w:hAnsi="Times New Roman"/>
          <w:b/>
          <w:sz w:val="24"/>
          <w:szCs w:val="24"/>
        </w:rPr>
        <w:t>Mjera 4.</w:t>
      </w:r>
    </w:p>
    <w:p w14:paraId="37B1F809" w14:textId="77777777" w:rsidR="006C1517" w:rsidRPr="006C1517" w:rsidRDefault="006C1517" w:rsidP="006C1517">
      <w:pPr>
        <w:spacing w:after="0" w:line="240" w:lineRule="auto"/>
        <w:jc w:val="both"/>
        <w:rPr>
          <w:rFonts w:ascii="Times New Roman" w:hAnsi="Times New Roman"/>
          <w:b/>
          <w:sz w:val="24"/>
          <w:szCs w:val="24"/>
        </w:rPr>
      </w:pPr>
      <w:r w:rsidRPr="006C1517">
        <w:rPr>
          <w:rFonts w:ascii="Times New Roman" w:hAnsi="Times New Roman"/>
          <w:b/>
          <w:sz w:val="24"/>
          <w:szCs w:val="24"/>
        </w:rPr>
        <w:t>Organiziranje aktivnosti za provođenje slobodnog vremena za osobe starije životne dobi</w:t>
      </w:r>
    </w:p>
    <w:p w14:paraId="4185378D"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i/>
          <w:sz w:val="24"/>
          <w:szCs w:val="24"/>
        </w:rPr>
        <w:t>Nositelji</w:t>
      </w:r>
      <w:r w:rsidRPr="006C1517">
        <w:rPr>
          <w:rFonts w:ascii="Times New Roman" w:hAnsi="Times New Roman"/>
          <w:sz w:val="24"/>
          <w:szCs w:val="24"/>
        </w:rPr>
        <w:t xml:space="preserve">: Gradski ured za socijalnu zaštitu i osobe s invaliditetom </w:t>
      </w:r>
    </w:p>
    <w:p w14:paraId="2EB10499" w14:textId="77777777" w:rsidR="006C1517" w:rsidRPr="006C1517" w:rsidRDefault="006C1517" w:rsidP="006C1517">
      <w:pPr>
        <w:spacing w:after="0" w:line="240" w:lineRule="auto"/>
        <w:jc w:val="both"/>
      </w:pPr>
      <w:proofErr w:type="spellStart"/>
      <w:r w:rsidRPr="006C1517">
        <w:rPr>
          <w:rFonts w:ascii="Times New Roman" w:hAnsi="Times New Roman"/>
          <w:i/>
          <w:sz w:val="24"/>
          <w:szCs w:val="24"/>
        </w:rPr>
        <w:t>Sunositelji</w:t>
      </w:r>
      <w:proofErr w:type="spellEnd"/>
      <w:r w:rsidRPr="006C1517">
        <w:rPr>
          <w:rFonts w:ascii="Times New Roman" w:hAnsi="Times New Roman"/>
          <w:i/>
          <w:sz w:val="24"/>
          <w:szCs w:val="24"/>
        </w:rPr>
        <w:t>:</w:t>
      </w:r>
      <w:r w:rsidRPr="006C1517">
        <w:rPr>
          <w:rFonts w:ascii="Times New Roman" w:hAnsi="Times New Roman"/>
          <w:sz w:val="24"/>
          <w:szCs w:val="24"/>
        </w:rPr>
        <w:t xml:space="preserve"> Zaklada „Zajednički put“, Gradsko društvo Crvenog križa Zagreb, organizacije civilnog društva</w:t>
      </w:r>
    </w:p>
    <w:p w14:paraId="580A3C65" w14:textId="77777777" w:rsidR="006C1517" w:rsidRPr="006C1517" w:rsidRDefault="006C1517" w:rsidP="006C1517">
      <w:pPr>
        <w:spacing w:after="0" w:line="240" w:lineRule="auto"/>
        <w:jc w:val="both"/>
      </w:pPr>
      <w:r w:rsidRPr="006C1517">
        <w:rPr>
          <w:rFonts w:ascii="Times New Roman" w:hAnsi="Times New Roman"/>
          <w:i/>
          <w:sz w:val="24"/>
          <w:szCs w:val="24"/>
        </w:rPr>
        <w:t>Aktivnosti</w:t>
      </w:r>
      <w:r w:rsidRPr="006C1517">
        <w:rPr>
          <w:rFonts w:ascii="Times New Roman" w:hAnsi="Times New Roman"/>
          <w:sz w:val="24"/>
          <w:szCs w:val="24"/>
        </w:rPr>
        <w:t>:</w:t>
      </w:r>
    </w:p>
    <w:p w14:paraId="1BBBCE3A"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 xml:space="preserve">1. organizirati aktivnosti za provođenje slobodnog vremena za  osobe starije životne dobi </w:t>
      </w:r>
    </w:p>
    <w:p w14:paraId="0EE35141"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2. organizirati akcije, tribine, kampanje</w:t>
      </w:r>
    </w:p>
    <w:p w14:paraId="41B0D758" w14:textId="77777777" w:rsidR="006C1517" w:rsidRPr="006C1517" w:rsidRDefault="006C1517" w:rsidP="006C1517">
      <w:pPr>
        <w:spacing w:after="0" w:line="240" w:lineRule="auto"/>
        <w:jc w:val="both"/>
      </w:pPr>
      <w:r w:rsidRPr="006C1517">
        <w:rPr>
          <w:rFonts w:ascii="Times New Roman" w:hAnsi="Times New Roman"/>
          <w:i/>
          <w:sz w:val="24"/>
          <w:szCs w:val="24"/>
        </w:rPr>
        <w:t>Rok</w:t>
      </w:r>
      <w:r w:rsidRPr="006C1517">
        <w:rPr>
          <w:rFonts w:ascii="Times New Roman" w:hAnsi="Times New Roman"/>
          <w:sz w:val="24"/>
          <w:szCs w:val="24"/>
        </w:rPr>
        <w:t>: kontinuirano</w:t>
      </w:r>
    </w:p>
    <w:p w14:paraId="384235AB" w14:textId="77777777" w:rsidR="006C1517" w:rsidRPr="006C1517" w:rsidRDefault="006C1517" w:rsidP="006C1517">
      <w:pPr>
        <w:spacing w:after="0" w:line="240" w:lineRule="auto"/>
        <w:jc w:val="both"/>
      </w:pPr>
      <w:r w:rsidRPr="006C1517">
        <w:rPr>
          <w:rFonts w:ascii="Times New Roman" w:hAnsi="Times New Roman"/>
          <w:i/>
          <w:sz w:val="24"/>
          <w:szCs w:val="24"/>
        </w:rPr>
        <w:t>Pokazatelji uspješnosti</w:t>
      </w:r>
      <w:r w:rsidRPr="006C1517">
        <w:rPr>
          <w:rFonts w:ascii="Times New Roman" w:hAnsi="Times New Roman"/>
          <w:sz w:val="24"/>
          <w:szCs w:val="24"/>
        </w:rPr>
        <w:t>:</w:t>
      </w:r>
    </w:p>
    <w:p w14:paraId="5F11ADC5" w14:textId="77777777" w:rsidR="006C1517" w:rsidRPr="006C1517" w:rsidRDefault="006C1517" w:rsidP="006C1517">
      <w:pPr>
        <w:spacing w:after="0" w:line="240" w:lineRule="auto"/>
        <w:jc w:val="both"/>
        <w:rPr>
          <w:rFonts w:ascii="Times New Roman" w:hAnsi="Times New Roman"/>
          <w:strike/>
          <w:sz w:val="24"/>
          <w:szCs w:val="24"/>
        </w:rPr>
      </w:pPr>
      <w:r w:rsidRPr="006C1517">
        <w:rPr>
          <w:rFonts w:ascii="Times New Roman" w:hAnsi="Times New Roman"/>
          <w:sz w:val="24"/>
          <w:szCs w:val="24"/>
        </w:rPr>
        <w:t>1. broj organiziranih aktivnosti za osobe starije životne dobi i broj korisnika</w:t>
      </w:r>
    </w:p>
    <w:p w14:paraId="444457CD"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2. broj organiziranih akcija, tribina, kampanja</w:t>
      </w:r>
    </w:p>
    <w:p w14:paraId="0CE92945"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i/>
          <w:sz w:val="24"/>
          <w:szCs w:val="24"/>
        </w:rPr>
        <w:t>Potrebna financijska sredstva</w:t>
      </w:r>
      <w:r w:rsidRPr="006C1517">
        <w:rPr>
          <w:rFonts w:ascii="Times New Roman" w:hAnsi="Times New Roman"/>
          <w:sz w:val="24"/>
          <w:szCs w:val="24"/>
        </w:rPr>
        <w:t>: planirat će se u proračunu Grada Zagreba</w:t>
      </w:r>
    </w:p>
    <w:p w14:paraId="67E0EEB7" w14:textId="77777777" w:rsidR="006C1517" w:rsidRPr="006C1517" w:rsidRDefault="006C1517" w:rsidP="006C1517">
      <w:pPr>
        <w:spacing w:after="0" w:line="240" w:lineRule="auto"/>
        <w:jc w:val="both"/>
        <w:rPr>
          <w:rFonts w:ascii="Times New Roman" w:hAnsi="Times New Roman"/>
          <w:sz w:val="24"/>
          <w:szCs w:val="24"/>
        </w:rPr>
      </w:pPr>
    </w:p>
    <w:p w14:paraId="3B32DA97" w14:textId="77777777" w:rsidR="006C1517" w:rsidRPr="006C1517" w:rsidRDefault="006C1517" w:rsidP="006C1517">
      <w:pPr>
        <w:spacing w:after="0" w:line="240" w:lineRule="auto"/>
        <w:jc w:val="both"/>
        <w:rPr>
          <w:rFonts w:ascii="Times New Roman" w:hAnsi="Times New Roman"/>
          <w:b/>
          <w:sz w:val="24"/>
          <w:szCs w:val="24"/>
        </w:rPr>
      </w:pPr>
      <w:r w:rsidRPr="006C1517">
        <w:rPr>
          <w:rFonts w:ascii="Times New Roman" w:hAnsi="Times New Roman"/>
          <w:b/>
          <w:sz w:val="24"/>
          <w:szCs w:val="24"/>
        </w:rPr>
        <w:t xml:space="preserve">Mjera 5. </w:t>
      </w:r>
    </w:p>
    <w:p w14:paraId="28F8B337" w14:textId="77777777" w:rsidR="006C1517" w:rsidRPr="006C1517" w:rsidRDefault="006C1517" w:rsidP="006C1517">
      <w:pPr>
        <w:spacing w:after="0" w:line="240" w:lineRule="auto"/>
        <w:jc w:val="both"/>
        <w:rPr>
          <w:rFonts w:ascii="Times New Roman" w:hAnsi="Times New Roman"/>
          <w:b/>
          <w:sz w:val="24"/>
          <w:szCs w:val="24"/>
        </w:rPr>
      </w:pPr>
      <w:r w:rsidRPr="006C1517">
        <w:rPr>
          <w:rFonts w:ascii="Times New Roman" w:hAnsi="Times New Roman"/>
          <w:b/>
          <w:sz w:val="24"/>
          <w:szCs w:val="24"/>
        </w:rPr>
        <w:t>Osiguravati kulturne sadržaje za osobe starije životne dobi</w:t>
      </w:r>
    </w:p>
    <w:p w14:paraId="68000F15"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i/>
          <w:sz w:val="24"/>
          <w:szCs w:val="24"/>
        </w:rPr>
        <w:t>Nositelji</w:t>
      </w:r>
      <w:r w:rsidRPr="006C1517">
        <w:rPr>
          <w:rFonts w:ascii="Times New Roman" w:hAnsi="Times New Roman"/>
          <w:sz w:val="24"/>
          <w:szCs w:val="24"/>
        </w:rPr>
        <w:t>: Gradski ured za kulturu</w:t>
      </w:r>
    </w:p>
    <w:p w14:paraId="654F8B1E" w14:textId="77777777" w:rsidR="006C1517" w:rsidRPr="006C1517" w:rsidRDefault="006C1517" w:rsidP="006C1517">
      <w:pPr>
        <w:spacing w:after="0" w:line="240" w:lineRule="auto"/>
        <w:jc w:val="both"/>
      </w:pPr>
      <w:proofErr w:type="spellStart"/>
      <w:r w:rsidRPr="006C1517">
        <w:rPr>
          <w:rFonts w:ascii="Times New Roman" w:hAnsi="Times New Roman"/>
          <w:i/>
          <w:sz w:val="24"/>
          <w:szCs w:val="24"/>
        </w:rPr>
        <w:t>Sunositelji</w:t>
      </w:r>
      <w:proofErr w:type="spellEnd"/>
      <w:r w:rsidRPr="006C1517">
        <w:rPr>
          <w:rFonts w:ascii="Times New Roman" w:hAnsi="Times New Roman"/>
          <w:i/>
          <w:sz w:val="24"/>
          <w:szCs w:val="24"/>
        </w:rPr>
        <w:t>:</w:t>
      </w:r>
      <w:r w:rsidRPr="006C1517">
        <w:rPr>
          <w:rFonts w:ascii="Times New Roman" w:hAnsi="Times New Roman"/>
          <w:sz w:val="24"/>
          <w:szCs w:val="24"/>
        </w:rPr>
        <w:t xml:space="preserve"> ustanove kulture u nadležnosti Grada Zagreba, organizacije civilnog društva</w:t>
      </w:r>
    </w:p>
    <w:p w14:paraId="3798ECB8" w14:textId="77777777" w:rsidR="006C1517" w:rsidRPr="006C1517" w:rsidRDefault="006C1517" w:rsidP="006C1517">
      <w:pPr>
        <w:spacing w:after="0" w:line="240" w:lineRule="auto"/>
        <w:jc w:val="both"/>
      </w:pPr>
      <w:r w:rsidRPr="006C1517">
        <w:rPr>
          <w:rFonts w:ascii="Times New Roman" w:hAnsi="Times New Roman"/>
          <w:i/>
          <w:sz w:val="24"/>
          <w:szCs w:val="24"/>
        </w:rPr>
        <w:t>Aktivnosti</w:t>
      </w:r>
      <w:r w:rsidRPr="006C1517">
        <w:rPr>
          <w:rFonts w:ascii="Times New Roman" w:hAnsi="Times New Roman"/>
          <w:sz w:val="24"/>
          <w:szCs w:val="24"/>
        </w:rPr>
        <w:t>:</w:t>
      </w:r>
    </w:p>
    <w:p w14:paraId="00BE1B20"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 xml:space="preserve">1. </w:t>
      </w:r>
      <w:r w:rsidRPr="006C1517">
        <w:rPr>
          <w:rFonts w:ascii="Times New Roman" w:hAnsi="Times New Roman"/>
          <w:sz w:val="24"/>
        </w:rPr>
        <w:t>osigurava povoljnije cijene ulaznica za kulturne sadržaje u ustanovama u nadležnosti Grada Zagreba</w:t>
      </w:r>
    </w:p>
    <w:p w14:paraId="18234AA8"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lastRenderedPageBreak/>
        <w:t>2. financirati organizacije civilnog društva koje programski djeluju u području razvoja kulturnih aktivnosti za osobe starije životne dobi</w:t>
      </w:r>
    </w:p>
    <w:p w14:paraId="1CF3D312" w14:textId="77777777" w:rsidR="006C1517" w:rsidRPr="006C1517" w:rsidRDefault="006C1517" w:rsidP="006C1517">
      <w:pPr>
        <w:spacing w:after="0" w:line="240" w:lineRule="auto"/>
        <w:jc w:val="both"/>
      </w:pPr>
      <w:r w:rsidRPr="006C1517">
        <w:rPr>
          <w:rFonts w:ascii="Times New Roman" w:hAnsi="Times New Roman"/>
          <w:i/>
          <w:sz w:val="24"/>
          <w:szCs w:val="24"/>
        </w:rPr>
        <w:t>Rok</w:t>
      </w:r>
      <w:r w:rsidRPr="006C1517">
        <w:rPr>
          <w:rFonts w:ascii="Times New Roman" w:hAnsi="Times New Roman"/>
          <w:sz w:val="24"/>
          <w:szCs w:val="24"/>
        </w:rPr>
        <w:t>: kontinuirano</w:t>
      </w:r>
    </w:p>
    <w:p w14:paraId="50F515D1" w14:textId="77777777" w:rsidR="006C1517" w:rsidRPr="006C1517" w:rsidRDefault="006C1517" w:rsidP="006C1517">
      <w:pPr>
        <w:spacing w:after="0" w:line="240" w:lineRule="auto"/>
        <w:jc w:val="both"/>
      </w:pPr>
      <w:r w:rsidRPr="006C1517">
        <w:rPr>
          <w:rFonts w:ascii="Times New Roman" w:hAnsi="Times New Roman"/>
          <w:i/>
          <w:sz w:val="24"/>
          <w:szCs w:val="24"/>
        </w:rPr>
        <w:t>Pokazatelji uspješnosti</w:t>
      </w:r>
      <w:r w:rsidRPr="006C1517">
        <w:rPr>
          <w:rFonts w:ascii="Times New Roman" w:hAnsi="Times New Roman"/>
          <w:sz w:val="24"/>
          <w:szCs w:val="24"/>
        </w:rPr>
        <w:t>:</w:t>
      </w:r>
    </w:p>
    <w:p w14:paraId="6552E4ED"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1. broj ustanova kulture u nadležnosti Grada Zagreba koje osiguravaju povoljnije cijene ulaznica za kulturne sadržaje</w:t>
      </w:r>
    </w:p>
    <w:p w14:paraId="38255321"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2. vrsta kulturnih sadržaja koji se osiguravaju za osobe starije životne dobi</w:t>
      </w:r>
    </w:p>
    <w:p w14:paraId="0AF2FC92"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3. broj financiranih programa/projekata organizacije civilnog društva koje programski djeluju u području razvoja kulturnih aktivnosti za osobe starije životne dobi</w:t>
      </w:r>
    </w:p>
    <w:p w14:paraId="26D02FE1"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i/>
          <w:sz w:val="24"/>
          <w:szCs w:val="24"/>
        </w:rPr>
        <w:t>Potrebna financijska sredstva</w:t>
      </w:r>
      <w:r w:rsidRPr="006C1517">
        <w:rPr>
          <w:rFonts w:ascii="Times New Roman" w:hAnsi="Times New Roman"/>
          <w:sz w:val="24"/>
          <w:szCs w:val="24"/>
        </w:rPr>
        <w:t>: planirat će se u proračunu Grada Zagreba</w:t>
      </w:r>
    </w:p>
    <w:p w14:paraId="1BC97F1E" w14:textId="77777777" w:rsidR="006C1517" w:rsidRPr="006C1517" w:rsidRDefault="006C1517" w:rsidP="006C1517">
      <w:pPr>
        <w:spacing w:line="240" w:lineRule="auto"/>
        <w:jc w:val="both"/>
        <w:rPr>
          <w:rFonts w:ascii="Times New Roman" w:hAnsi="Times New Roman"/>
          <w:sz w:val="24"/>
          <w:szCs w:val="24"/>
        </w:rPr>
      </w:pPr>
    </w:p>
    <w:p w14:paraId="1C1E541A" w14:textId="77777777" w:rsidR="006C1517" w:rsidRPr="006C1517" w:rsidRDefault="006C1517" w:rsidP="006C1517">
      <w:pPr>
        <w:spacing w:line="240" w:lineRule="auto"/>
        <w:ind w:firstLine="708"/>
        <w:jc w:val="both"/>
        <w:rPr>
          <w:rFonts w:ascii="Times New Roman" w:hAnsi="Times New Roman"/>
          <w:b/>
          <w:sz w:val="24"/>
          <w:szCs w:val="24"/>
        </w:rPr>
      </w:pPr>
      <w:r w:rsidRPr="006C1517">
        <w:rPr>
          <w:rFonts w:ascii="Times New Roman" w:hAnsi="Times New Roman"/>
          <w:b/>
          <w:sz w:val="24"/>
          <w:szCs w:val="24"/>
        </w:rPr>
        <w:t>V.</w:t>
      </w:r>
      <w:r w:rsidRPr="006C1517">
        <w:rPr>
          <w:rFonts w:ascii="Times New Roman" w:hAnsi="Times New Roman"/>
          <w:b/>
          <w:sz w:val="24"/>
          <w:szCs w:val="24"/>
        </w:rPr>
        <w:tab/>
        <w:t xml:space="preserve"> LJUDSKA PRAVA I SIGURNOST OSOBA STARIJE ŽIVOTNE DOBI</w:t>
      </w:r>
    </w:p>
    <w:p w14:paraId="528D37BF" w14:textId="77777777" w:rsidR="006C1517" w:rsidRPr="006C1517" w:rsidRDefault="006C1517" w:rsidP="006C1517">
      <w:pPr>
        <w:spacing w:line="240" w:lineRule="auto"/>
        <w:jc w:val="both"/>
        <w:rPr>
          <w:rFonts w:ascii="Times New Roman" w:hAnsi="Times New Roman"/>
          <w:sz w:val="24"/>
          <w:szCs w:val="24"/>
        </w:rPr>
      </w:pPr>
      <w:r w:rsidRPr="006C1517">
        <w:rPr>
          <w:rFonts w:ascii="Times New Roman" w:hAnsi="Times New Roman"/>
          <w:sz w:val="24"/>
          <w:szCs w:val="24"/>
        </w:rPr>
        <w:t>U području ljudskih prava rizik starenja posebno dolazi do izražaja, a najčešće se veže uz sustave mirovinske, zdravstvene i socijalne sigurnosti, te se od tih sustava očekuje postojanje mehanizama kojima se utječe na ublažavanje posljedica do kojih može doći uslijed kršenja ljudskih prava osoba starije životne dobi.</w:t>
      </w:r>
    </w:p>
    <w:p w14:paraId="0EA06D1C" w14:textId="77777777" w:rsidR="006C1517" w:rsidRPr="006C1517" w:rsidRDefault="006C1517" w:rsidP="006C1517">
      <w:pPr>
        <w:spacing w:line="240" w:lineRule="auto"/>
        <w:jc w:val="both"/>
        <w:rPr>
          <w:rFonts w:ascii="Times New Roman" w:hAnsi="Times New Roman"/>
          <w:sz w:val="24"/>
          <w:szCs w:val="24"/>
        </w:rPr>
      </w:pPr>
      <w:r w:rsidRPr="006C1517">
        <w:rPr>
          <w:rFonts w:ascii="Times New Roman" w:hAnsi="Times New Roman"/>
          <w:sz w:val="24"/>
          <w:szCs w:val="24"/>
        </w:rPr>
        <w:t xml:space="preserve">Vulnerabilnost starijih osoba u kombinaciji sa sve raširenijim </w:t>
      </w:r>
      <w:proofErr w:type="spellStart"/>
      <w:r w:rsidRPr="006C1517">
        <w:rPr>
          <w:rFonts w:ascii="Times New Roman" w:hAnsi="Times New Roman"/>
          <w:i/>
          <w:sz w:val="24"/>
          <w:szCs w:val="24"/>
        </w:rPr>
        <w:t>ageizmom</w:t>
      </w:r>
      <w:proofErr w:type="spellEnd"/>
      <w:r w:rsidRPr="006C1517">
        <w:rPr>
          <w:rFonts w:ascii="Times New Roman" w:hAnsi="Times New Roman"/>
          <w:sz w:val="24"/>
          <w:szCs w:val="24"/>
        </w:rPr>
        <w:t xml:space="preserve"> (diskriminacija prema dobi), dovodi do izloženosti starije populacije brojnim kršenjima ljudskih prava. Nasilje nad starijim osobama, siromaštvo, diskriminacija i nedostatak posebnih mjera, mehanizama i usluga namijenjenih zadovoljavanju specifičnih potreba starijih dovode do marginalizacije i socijalne isključenosti ove ranjive društvene skupine i predstavljaju najveće izazove za ostvarenje ljudskih prava starije populacije. (Rešetar Čulo, 2014.)</w:t>
      </w:r>
    </w:p>
    <w:p w14:paraId="3B869307" w14:textId="77777777" w:rsidR="006C1517" w:rsidRPr="006C1517" w:rsidRDefault="006C1517" w:rsidP="006C1517">
      <w:pPr>
        <w:spacing w:line="240" w:lineRule="auto"/>
        <w:jc w:val="both"/>
        <w:rPr>
          <w:rFonts w:ascii="Times New Roman" w:hAnsi="Times New Roman"/>
          <w:sz w:val="24"/>
          <w:szCs w:val="24"/>
        </w:rPr>
      </w:pPr>
      <w:r w:rsidRPr="006C1517">
        <w:rPr>
          <w:rFonts w:ascii="Times New Roman" w:hAnsi="Times New Roman"/>
          <w:sz w:val="24"/>
          <w:szCs w:val="24"/>
        </w:rPr>
        <w:t xml:space="preserve">Za zaštitu prava osoba starije životne dobi na razini Vijeća Europe dva su dokumenta koja imaju obvezujuću ulogu: Konvencija za zaštitu ljudskih prava i temeljnih sloboda iz 1950. godine i Europska socijalna povelja iz 1961. godine. Iz navedenih dokumenata za starije su osobe iznimno važne odredbe o pravu na život, o zabrani mučenja i nečovječnog ili ponižavajućeg postupanja i one o pravu na poštivanje privatnog i obiteljskog života. </w:t>
      </w:r>
    </w:p>
    <w:p w14:paraId="34C354CD" w14:textId="77777777" w:rsidR="006C1517" w:rsidRPr="006C1517" w:rsidRDefault="006C1517" w:rsidP="006C1517">
      <w:pPr>
        <w:spacing w:line="240" w:lineRule="auto"/>
        <w:jc w:val="both"/>
        <w:rPr>
          <w:rFonts w:ascii="Times New Roman" w:hAnsi="Times New Roman"/>
          <w:sz w:val="24"/>
          <w:szCs w:val="24"/>
        </w:rPr>
      </w:pPr>
      <w:r w:rsidRPr="006C1517">
        <w:rPr>
          <w:rFonts w:ascii="Times New Roman" w:hAnsi="Times New Roman"/>
          <w:sz w:val="24"/>
          <w:szCs w:val="24"/>
        </w:rPr>
        <w:t>U Republici Hrvatskoj ljudska prava svakog pojedinca propisana su Ustavom Republike Hrvatske, međunarodnim ugovorima kojih je Republika Hrvatska stranka te temeljnim zakonima. Ustav Republike Hrvatske zaštitu ljudskih prava određuje kao najvišu vrednotu ustavnog poretka Republike Hrvatske, a posebno se jamči zaštita ljudskih prava i temeljnih sloboda, te velik broj pojedinačnih prava (neovisno o njegovoj rasi, boji kože, spolu, jeziku, vjeri, političkom ili drugom uvjerenju, nacionalnom ili socijalnom podrijetlu, imovini, rođenju, naobrazbi, društvenom položaju i drugim osobinama).</w:t>
      </w:r>
    </w:p>
    <w:p w14:paraId="44990D78" w14:textId="77777777" w:rsidR="006C1517" w:rsidRPr="006C1517" w:rsidRDefault="006C1517" w:rsidP="006C1517">
      <w:pPr>
        <w:spacing w:line="240" w:lineRule="auto"/>
        <w:jc w:val="both"/>
        <w:rPr>
          <w:rFonts w:ascii="Times New Roman" w:hAnsi="Times New Roman"/>
          <w:sz w:val="24"/>
          <w:szCs w:val="24"/>
        </w:rPr>
      </w:pPr>
      <w:r w:rsidRPr="006C1517">
        <w:rPr>
          <w:rFonts w:ascii="Times New Roman" w:hAnsi="Times New Roman"/>
          <w:sz w:val="24"/>
          <w:szCs w:val="24"/>
        </w:rPr>
        <w:t xml:space="preserve">U svrhu dobivanja bolje slike o tome kako i koliko starije osobe uživaju svoja prava, Zaklada „Zajednički put“ je, u suradnji s Istraživačko-obrazovnim centrom za ljudska prava i demokratsko građanstvo Filozofskog fakulteta Sveučilišta u Zagrebu i Studijskim centrom socijalnog rada Pravnog fakulteta Sveučilišta u Zagrebu, početkom 2012. pokrenula istraživački projekt „Ljudska prava starijih osoba u Gradu Zagrebu“. Istraživanje je prvenstveno bilo usmjereno na prikupljanje podataka o uživanju prava među starijim stanovnicima Zagreba i razlikama koje u tome postoje između starijih osoba koje žive u svom kućanstvu i onih koje žive u domu za starije osobe. Obradom podataka u području prava starijih osoba utvrđeno je da vrlo mali broj ispitanika poznaje svoja prava i da se po tome međusobno ne razlikuju ispitanici koji žive u domu </w:t>
      </w:r>
      <w:bookmarkStart w:id="9" w:name="_Hlk25913175"/>
      <w:r w:rsidRPr="006C1517">
        <w:rPr>
          <w:rFonts w:ascii="Times New Roman" w:hAnsi="Times New Roman"/>
          <w:sz w:val="24"/>
          <w:szCs w:val="24"/>
        </w:rPr>
        <w:t>za starije osobe</w:t>
      </w:r>
      <w:bookmarkEnd w:id="9"/>
      <w:r w:rsidRPr="006C1517">
        <w:rPr>
          <w:rFonts w:ascii="Times New Roman" w:hAnsi="Times New Roman"/>
          <w:sz w:val="24"/>
          <w:szCs w:val="24"/>
        </w:rPr>
        <w:t xml:space="preserve"> i ispitanici koji žive u svom kućanstvu. Od svih promatranih kategorija prava, kategorija sigurnosti i dostojanstva osobe pokazala se kao najkritičnija, budući da se najvećem broju ispitanika iz obje skupine krši najveći broj prava </w:t>
      </w:r>
      <w:r w:rsidRPr="006C1517">
        <w:rPr>
          <w:rFonts w:ascii="Times New Roman" w:hAnsi="Times New Roman"/>
          <w:sz w:val="24"/>
          <w:szCs w:val="24"/>
        </w:rPr>
        <w:lastRenderedPageBreak/>
        <w:t>upravo u ovoj kategoriji. (Prava osoba starije životne dobi u Gradu Zagrebu, Zaklada „Zajednički put“, 2013.)</w:t>
      </w:r>
    </w:p>
    <w:p w14:paraId="3EA69BFF" w14:textId="77777777" w:rsidR="006C1517" w:rsidRPr="006C1517" w:rsidRDefault="006C1517" w:rsidP="006C1517">
      <w:pPr>
        <w:spacing w:line="240" w:lineRule="auto"/>
        <w:jc w:val="both"/>
        <w:rPr>
          <w:rFonts w:ascii="Times New Roman" w:hAnsi="Times New Roman"/>
          <w:sz w:val="24"/>
          <w:szCs w:val="24"/>
        </w:rPr>
      </w:pPr>
      <w:r w:rsidRPr="006C1517">
        <w:rPr>
          <w:rFonts w:ascii="Times New Roman" w:hAnsi="Times New Roman"/>
          <w:sz w:val="24"/>
          <w:szCs w:val="24"/>
        </w:rPr>
        <w:t>Nadalje, tijekom provedbe ENNHRI projekta Ljudska prava osoba starije životne dobi u sustavu institucionalne skrbi tijekom, u sklopu obilazaka institucija dugotrajne skrbi o osobama starije životne dobi praćeni su postojeći standardi zaštite ljudskih prava njihovih korisnika. Temeljem utvrđenog činjeničnog stanja izrađeno je Nacionalno izvješće u sklopu ENNHRI projekta sa zaključcima i preporukama za unapređenje stanja na nacionalnoj razini. U Zaključcima je između ostalog navedeno: „Dugotrajna institucionalna skrb usmjerena je uglavnom na medicinske, rehabilitacijske ili fiziološke potrebe korisnika, a često zanemaruje aspekt ljudskih prava“. Razgovori sa zaposlenicima domova, ali i sa korisnicima njihovih usluga, ukazali su na potrebu sveobuhvatne edukacije o ljudskim pravima, ali i potrebu dorade normativnog okvira koji će osigurati njihovo poštivanje.</w:t>
      </w:r>
    </w:p>
    <w:p w14:paraId="18BB5297" w14:textId="77777777" w:rsidR="006C1517" w:rsidRPr="006C1517" w:rsidRDefault="006C1517" w:rsidP="006C1517">
      <w:pPr>
        <w:spacing w:line="240" w:lineRule="auto"/>
        <w:jc w:val="both"/>
        <w:rPr>
          <w:rFonts w:ascii="Times New Roman" w:hAnsi="Times New Roman"/>
          <w:sz w:val="24"/>
          <w:szCs w:val="24"/>
        </w:rPr>
      </w:pPr>
      <w:r w:rsidRPr="006C1517">
        <w:rPr>
          <w:rFonts w:ascii="Times New Roman" w:hAnsi="Times New Roman"/>
          <w:sz w:val="24"/>
          <w:szCs w:val="24"/>
        </w:rPr>
        <w:t xml:space="preserve">Ekonomska kriza posebno teško pogađa osobe starije životne dobi čije su mirovine u Republici Hrvatskoj izrazito niske. Platežno nesposobni često su u nemogućnosti dobiti pravovremenu institucionalnu skrb.  Slijedom statusa koje osobe starije životne dobi uživaju u društvu, kao pripadnici osjetljivije društvene skupine, starije osobe ponekad se mogu naći u žrtve raznih oblika nasilja ili zlostavljanja. Tijekom praćenja stanja u domovima za starije osobe uočen je jedan od značajnih problema za osobe starije životne dobi koji ukazuje na poseban oblik ekonomskog iskorištavanja, a to su ugovori o doživotnom i ugovori o </w:t>
      </w:r>
      <w:proofErr w:type="spellStart"/>
      <w:r w:rsidRPr="006C1517">
        <w:rPr>
          <w:rFonts w:ascii="Times New Roman" w:hAnsi="Times New Roman"/>
          <w:sz w:val="24"/>
          <w:szCs w:val="24"/>
        </w:rPr>
        <w:t>dosmrtnom</w:t>
      </w:r>
      <w:proofErr w:type="spellEnd"/>
      <w:r w:rsidRPr="006C1517">
        <w:rPr>
          <w:rFonts w:ascii="Times New Roman" w:hAnsi="Times New Roman"/>
          <w:sz w:val="24"/>
          <w:szCs w:val="24"/>
        </w:rPr>
        <w:t xml:space="preserve"> uzdržavanju. To su ugovori temeljem kojih osobe daju svoju imovinu u vlasništvo davateljima uzdržavanja, koji bi im trebali osigurati potrebnu njegu i skrb. Međutim, nedovoljno informirane o pravnim učincima takvih ugovora, nerijetko ostanu prevarene, bez imovine, pravne zaštite i ugovorene pomoći i skrbi. U takvim situacijama posebno je otežavajuća okolnost da više nemaju pravo na socijalne usluge dugotrajnog smještaja i pomoći u kući, kao niti na novčane naknade doplatka za pomoć i njegu i zajamčenu minimalnu nakladu, dok ne raskinu ove ugovore, jer se podrazumijeva da će svu potrebnu podršku osigurati davatelj doživotnog odnosno </w:t>
      </w:r>
      <w:proofErr w:type="spellStart"/>
      <w:r w:rsidRPr="006C1517">
        <w:rPr>
          <w:rFonts w:ascii="Times New Roman" w:hAnsi="Times New Roman"/>
          <w:sz w:val="24"/>
          <w:szCs w:val="24"/>
        </w:rPr>
        <w:t>dosmrtnog</w:t>
      </w:r>
      <w:proofErr w:type="spellEnd"/>
      <w:r w:rsidRPr="006C1517">
        <w:rPr>
          <w:rFonts w:ascii="Times New Roman" w:hAnsi="Times New Roman"/>
          <w:sz w:val="24"/>
          <w:szCs w:val="24"/>
        </w:rPr>
        <w:t xml:space="preserve"> uzdržavanja. Ustanove koje pružaju institucionalnu skrb stoga bi mogle svojim korisnicima osigurati sveobuhvatne informacije o učincima takvih ugovora i mogućnostima pravne zaštite u slučaju njihovog neispunjavanja. (Ljudska prava osoba starije životne dobi u sustavu institucionalne skrbi, Nacionalno izvješće u sklopu ENNHRI projekta, Pučki pravobranitelj, 2018.). </w:t>
      </w:r>
    </w:p>
    <w:p w14:paraId="655C333C" w14:textId="77777777" w:rsidR="006C1517" w:rsidRPr="006C1517" w:rsidRDefault="006C1517" w:rsidP="006C1517">
      <w:pPr>
        <w:spacing w:line="240" w:lineRule="auto"/>
        <w:jc w:val="both"/>
        <w:rPr>
          <w:rFonts w:ascii="Times New Roman" w:hAnsi="Times New Roman"/>
          <w:sz w:val="24"/>
          <w:szCs w:val="24"/>
        </w:rPr>
      </w:pPr>
      <w:r w:rsidRPr="006C1517">
        <w:rPr>
          <w:rFonts w:ascii="Times New Roman" w:hAnsi="Times New Roman"/>
          <w:sz w:val="24"/>
          <w:szCs w:val="24"/>
        </w:rPr>
        <w:t xml:space="preserve">Grad Zagreb osobe starije životne dobi prepoznaje kao kategoriju građana kojima posvećuje osobitu pažnju prilikom kreiranja svoje socijalne politike, vodeći se stvarnim potrebama starijih osoba, te posebnu pažnju pridaje statusu osoba starije životne dobi u svim područjima njihovog života i djelovanja. Stoga će i nadalje raditi na promicanju i zaštiti starijih osoba poštujući dostojanstvo i sigurnost svake starije osobe u gradu Zagrebu.   </w:t>
      </w:r>
    </w:p>
    <w:p w14:paraId="1D267079" w14:textId="77777777" w:rsidR="006C1517" w:rsidRPr="006C1517" w:rsidRDefault="006C1517" w:rsidP="006C1517">
      <w:pPr>
        <w:spacing w:after="0" w:line="240" w:lineRule="auto"/>
        <w:jc w:val="both"/>
        <w:rPr>
          <w:rFonts w:ascii="Times New Roman" w:hAnsi="Times New Roman"/>
          <w:b/>
          <w:sz w:val="24"/>
          <w:szCs w:val="24"/>
        </w:rPr>
      </w:pPr>
      <w:r w:rsidRPr="006C1517">
        <w:rPr>
          <w:rFonts w:ascii="Times New Roman" w:hAnsi="Times New Roman"/>
          <w:b/>
          <w:sz w:val="24"/>
          <w:szCs w:val="24"/>
        </w:rPr>
        <w:t>Mjera 1.</w:t>
      </w:r>
    </w:p>
    <w:p w14:paraId="66B5861B" w14:textId="77777777" w:rsidR="006C1517" w:rsidRPr="006C1517" w:rsidRDefault="006C1517" w:rsidP="006C1517">
      <w:pPr>
        <w:spacing w:after="0" w:line="240" w:lineRule="auto"/>
        <w:jc w:val="both"/>
        <w:rPr>
          <w:rFonts w:ascii="Times New Roman" w:hAnsi="Times New Roman"/>
          <w:b/>
          <w:sz w:val="24"/>
          <w:szCs w:val="24"/>
        </w:rPr>
      </w:pPr>
      <w:r w:rsidRPr="006C1517">
        <w:rPr>
          <w:rFonts w:ascii="Times New Roman" w:hAnsi="Times New Roman"/>
          <w:b/>
          <w:sz w:val="24"/>
          <w:szCs w:val="24"/>
        </w:rPr>
        <w:t>Informiranje i podizanje razine svijesti o pravima i potrebama osoba starije životne dobi</w:t>
      </w:r>
    </w:p>
    <w:p w14:paraId="5CE6A3D5" w14:textId="77777777" w:rsidR="006C1517" w:rsidRPr="006C1517" w:rsidRDefault="006C1517" w:rsidP="006C1517">
      <w:pPr>
        <w:spacing w:after="0" w:line="240" w:lineRule="auto"/>
        <w:jc w:val="both"/>
      </w:pPr>
      <w:r w:rsidRPr="006C1517">
        <w:rPr>
          <w:rFonts w:ascii="Times New Roman" w:hAnsi="Times New Roman"/>
          <w:i/>
          <w:sz w:val="24"/>
          <w:szCs w:val="24"/>
        </w:rPr>
        <w:t>Nositelj</w:t>
      </w:r>
      <w:r w:rsidRPr="006C1517">
        <w:rPr>
          <w:rFonts w:ascii="Times New Roman" w:hAnsi="Times New Roman"/>
          <w:sz w:val="24"/>
          <w:szCs w:val="24"/>
        </w:rPr>
        <w:t>: Gradski ured za socijalnu zaštitu i osobe s invaliditetom</w:t>
      </w:r>
    </w:p>
    <w:p w14:paraId="1727FD0C" w14:textId="77777777" w:rsidR="006C1517" w:rsidRPr="006C1517" w:rsidRDefault="006C1517" w:rsidP="006C1517">
      <w:pPr>
        <w:spacing w:after="0" w:line="240" w:lineRule="auto"/>
        <w:jc w:val="both"/>
      </w:pPr>
      <w:proofErr w:type="spellStart"/>
      <w:r w:rsidRPr="006C1517">
        <w:rPr>
          <w:rFonts w:ascii="Times New Roman" w:hAnsi="Times New Roman"/>
          <w:i/>
          <w:sz w:val="24"/>
          <w:szCs w:val="24"/>
        </w:rPr>
        <w:t>Sunositelji</w:t>
      </w:r>
      <w:proofErr w:type="spellEnd"/>
      <w:r w:rsidRPr="006C1517">
        <w:rPr>
          <w:rFonts w:ascii="Times New Roman" w:hAnsi="Times New Roman"/>
          <w:sz w:val="24"/>
          <w:szCs w:val="24"/>
        </w:rPr>
        <w:t>: Ured za međugradsku i međunarodnu suradnju i promicanje ljudskih prava, Gradski ured za mjesnu samoupravu, Gradska koordinacija za ljudska prava, Zaklada „Zajednički put“, Centar za socijalnu skrb Zagreb, Gradsko društvo Crvenog križa Zagreb, gradske četvrti, mjesni odbori, domovi za starije osobe, organizacije civilnog društva koje programski djeluju u korist osoba starije životne dobi</w:t>
      </w:r>
    </w:p>
    <w:p w14:paraId="74236097" w14:textId="77777777" w:rsidR="006C1517" w:rsidRPr="006C1517" w:rsidRDefault="006C1517" w:rsidP="006C1517">
      <w:pPr>
        <w:spacing w:after="0" w:line="240" w:lineRule="auto"/>
        <w:jc w:val="both"/>
      </w:pPr>
      <w:r w:rsidRPr="006C1517">
        <w:rPr>
          <w:rFonts w:ascii="Times New Roman" w:hAnsi="Times New Roman"/>
          <w:i/>
          <w:sz w:val="24"/>
          <w:szCs w:val="24"/>
        </w:rPr>
        <w:t>Aktivnosti</w:t>
      </w:r>
      <w:r w:rsidRPr="006C1517">
        <w:rPr>
          <w:rFonts w:ascii="Times New Roman" w:hAnsi="Times New Roman"/>
          <w:sz w:val="24"/>
          <w:szCs w:val="24"/>
        </w:rPr>
        <w:t>:</w:t>
      </w:r>
    </w:p>
    <w:p w14:paraId="0C3D79A5"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1. omogućiti osobama starije životne dobi pristup informacijama o njihovim pravima kao i o mogućnosti zaštite istih</w:t>
      </w:r>
    </w:p>
    <w:p w14:paraId="2D705AED"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lastRenderedPageBreak/>
        <w:t>2. izdavati publikacije u cilju bolje informiranosti osoba starije životne dobi o njihovim pravima</w:t>
      </w:r>
    </w:p>
    <w:p w14:paraId="4A5D017A"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3. održavati okrugle stolove, tribine i slične aktivnosti s ciljem senzibilizacije javnosti o temi zaštite prava osoba starije životne dobi</w:t>
      </w:r>
    </w:p>
    <w:p w14:paraId="6D0E74D1"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 xml:space="preserve">4. osiguravati financijsku potporu organizacijama civilnog društva koje programski djeluju u korist osoba starije životne dobi </w:t>
      </w:r>
    </w:p>
    <w:p w14:paraId="5EA46B69"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5. održavati edukacije o ljudskim pravima osoba starije životne dobi za zaposlenike domova za starije osobe u nadležnosti Grada Zagreba</w:t>
      </w:r>
    </w:p>
    <w:p w14:paraId="64B99427" w14:textId="77777777" w:rsidR="006C1517" w:rsidRPr="006C1517" w:rsidRDefault="006C1517" w:rsidP="006C1517">
      <w:pPr>
        <w:spacing w:after="0" w:line="240" w:lineRule="auto"/>
      </w:pPr>
      <w:r w:rsidRPr="006C1517">
        <w:rPr>
          <w:rFonts w:ascii="Times New Roman" w:hAnsi="Times New Roman"/>
          <w:sz w:val="24"/>
          <w:szCs w:val="24"/>
        </w:rPr>
        <w:t>6. obilježavati datume koji su vezani za osobe starije životne dobi</w:t>
      </w:r>
    </w:p>
    <w:p w14:paraId="3E75836B" w14:textId="77777777" w:rsidR="006C1517" w:rsidRPr="006C1517" w:rsidRDefault="006C1517" w:rsidP="006C1517">
      <w:pPr>
        <w:spacing w:after="0" w:line="240" w:lineRule="auto"/>
        <w:jc w:val="both"/>
      </w:pPr>
      <w:r w:rsidRPr="006C1517">
        <w:rPr>
          <w:rFonts w:ascii="Times New Roman" w:hAnsi="Times New Roman"/>
          <w:i/>
          <w:sz w:val="24"/>
          <w:szCs w:val="24"/>
        </w:rPr>
        <w:t>Rok</w:t>
      </w:r>
      <w:r w:rsidRPr="006C1517">
        <w:rPr>
          <w:rFonts w:ascii="Times New Roman" w:hAnsi="Times New Roman"/>
          <w:sz w:val="24"/>
          <w:szCs w:val="24"/>
        </w:rPr>
        <w:t>: kontinuirano</w:t>
      </w:r>
    </w:p>
    <w:p w14:paraId="3D3F8540" w14:textId="77777777" w:rsidR="006C1517" w:rsidRPr="006C1517" w:rsidRDefault="006C1517" w:rsidP="006C1517">
      <w:pPr>
        <w:spacing w:after="0" w:line="240" w:lineRule="auto"/>
        <w:jc w:val="both"/>
      </w:pPr>
      <w:r w:rsidRPr="006C1517">
        <w:rPr>
          <w:rFonts w:ascii="Times New Roman" w:hAnsi="Times New Roman"/>
          <w:i/>
          <w:sz w:val="24"/>
          <w:szCs w:val="24"/>
        </w:rPr>
        <w:t>Pokazatelji uspješnosti</w:t>
      </w:r>
      <w:r w:rsidRPr="006C1517">
        <w:rPr>
          <w:rFonts w:ascii="Times New Roman" w:hAnsi="Times New Roman"/>
          <w:sz w:val="24"/>
          <w:szCs w:val="24"/>
        </w:rPr>
        <w:t>:</w:t>
      </w:r>
    </w:p>
    <w:p w14:paraId="48E7B8DF"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1. broj održanih okruglih stolova, tribina i sličnih aktivnosti s ciljem senzibilizacije javnosti o temi zaštite osoba starije životne dobi od svih oblika nasilja</w:t>
      </w:r>
    </w:p>
    <w:p w14:paraId="7CAC2DEE"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2. izdane publikacije namijenjene osobama starije životne dobi</w:t>
      </w:r>
    </w:p>
    <w:p w14:paraId="746B0B61"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3. broj sufinanciranih organizacija civilnog društva koje programski djeluju u korist osoba starije životne dobi / broj programa i projekata / utrošena financijska sredstva</w:t>
      </w:r>
    </w:p>
    <w:p w14:paraId="49A07542"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4. broj održanih edukacija o ljudskim pravima osoba starije životne dobi za zaposlenike domova za starije osobe u nadležnosti Grada Zagreba / broj zaposlenika koji su sudjelovali na edukaciji</w:t>
      </w:r>
    </w:p>
    <w:p w14:paraId="2BBF49E8" w14:textId="77777777" w:rsidR="006C1517" w:rsidRPr="006C1517" w:rsidRDefault="006C1517" w:rsidP="006C1517">
      <w:pPr>
        <w:spacing w:after="0" w:line="240" w:lineRule="auto"/>
      </w:pPr>
      <w:r w:rsidRPr="006C1517">
        <w:rPr>
          <w:rFonts w:ascii="Times New Roman" w:hAnsi="Times New Roman"/>
          <w:sz w:val="24"/>
          <w:szCs w:val="24"/>
        </w:rPr>
        <w:t>5. broj i kvaliteta aktivnosti obilježavanja značajnih datuma</w:t>
      </w:r>
    </w:p>
    <w:p w14:paraId="64831675" w14:textId="77777777" w:rsidR="006C1517" w:rsidRPr="006C1517" w:rsidRDefault="006C1517" w:rsidP="006C1517">
      <w:pPr>
        <w:spacing w:after="0" w:line="240" w:lineRule="auto"/>
        <w:jc w:val="both"/>
      </w:pPr>
      <w:r w:rsidRPr="006C1517">
        <w:rPr>
          <w:rFonts w:ascii="Times New Roman" w:hAnsi="Times New Roman"/>
          <w:i/>
          <w:sz w:val="24"/>
          <w:szCs w:val="24"/>
        </w:rPr>
        <w:t>Potrebna financijska sredstva</w:t>
      </w:r>
      <w:r w:rsidRPr="006C1517">
        <w:rPr>
          <w:rFonts w:ascii="Times New Roman" w:hAnsi="Times New Roman"/>
          <w:sz w:val="24"/>
          <w:szCs w:val="24"/>
        </w:rPr>
        <w:t>: planirat će se u proračunu Grada Zagreba</w:t>
      </w:r>
    </w:p>
    <w:p w14:paraId="140163CB" w14:textId="77777777" w:rsidR="006C1517" w:rsidRPr="006C1517" w:rsidRDefault="006C1517" w:rsidP="006C1517">
      <w:pPr>
        <w:spacing w:after="0" w:line="240" w:lineRule="auto"/>
        <w:jc w:val="both"/>
        <w:rPr>
          <w:rFonts w:ascii="Times New Roman" w:hAnsi="Times New Roman"/>
          <w:b/>
          <w:sz w:val="24"/>
          <w:szCs w:val="24"/>
        </w:rPr>
      </w:pPr>
    </w:p>
    <w:p w14:paraId="145E1BB2" w14:textId="77777777" w:rsidR="006C1517" w:rsidRPr="006C1517" w:rsidRDefault="006C1517" w:rsidP="006C1517">
      <w:pPr>
        <w:spacing w:after="0" w:line="240" w:lineRule="auto"/>
        <w:jc w:val="both"/>
        <w:rPr>
          <w:rFonts w:ascii="Times New Roman" w:hAnsi="Times New Roman"/>
          <w:b/>
          <w:sz w:val="24"/>
          <w:szCs w:val="24"/>
        </w:rPr>
      </w:pPr>
      <w:r w:rsidRPr="006C1517">
        <w:rPr>
          <w:rFonts w:ascii="Times New Roman" w:hAnsi="Times New Roman"/>
          <w:b/>
          <w:sz w:val="24"/>
          <w:szCs w:val="24"/>
        </w:rPr>
        <w:t>Mjera 2.</w:t>
      </w:r>
    </w:p>
    <w:p w14:paraId="795930EF" w14:textId="77777777" w:rsidR="006C1517" w:rsidRPr="006C1517" w:rsidRDefault="006C1517" w:rsidP="006C1517">
      <w:pPr>
        <w:spacing w:after="0" w:line="240" w:lineRule="auto"/>
        <w:jc w:val="both"/>
        <w:rPr>
          <w:rFonts w:ascii="Times New Roman" w:hAnsi="Times New Roman"/>
          <w:b/>
          <w:sz w:val="24"/>
          <w:szCs w:val="24"/>
        </w:rPr>
      </w:pPr>
      <w:r w:rsidRPr="006C1517">
        <w:rPr>
          <w:rFonts w:ascii="Times New Roman" w:hAnsi="Times New Roman"/>
          <w:b/>
          <w:sz w:val="24"/>
          <w:szCs w:val="24"/>
        </w:rPr>
        <w:t xml:space="preserve">Unapređivanje sustava zaštite osoba starije životne dobi od svih oblika nasilja </w:t>
      </w:r>
    </w:p>
    <w:p w14:paraId="6DB746A5" w14:textId="77777777" w:rsidR="006C1517" w:rsidRPr="006C1517" w:rsidRDefault="006C1517" w:rsidP="006C1517">
      <w:pPr>
        <w:spacing w:after="0" w:line="240" w:lineRule="auto"/>
        <w:jc w:val="both"/>
      </w:pPr>
      <w:r w:rsidRPr="006C1517">
        <w:rPr>
          <w:rFonts w:ascii="Times New Roman" w:hAnsi="Times New Roman"/>
          <w:i/>
          <w:sz w:val="24"/>
          <w:szCs w:val="24"/>
        </w:rPr>
        <w:t>Nositelj</w:t>
      </w:r>
      <w:r w:rsidRPr="006C1517">
        <w:rPr>
          <w:rFonts w:ascii="Times New Roman" w:hAnsi="Times New Roman"/>
          <w:sz w:val="24"/>
          <w:szCs w:val="24"/>
        </w:rPr>
        <w:t>: Gradski ured za socijalnu zaštitu i osobe s invaliditetom</w:t>
      </w:r>
    </w:p>
    <w:p w14:paraId="2B1E11AB" w14:textId="77777777" w:rsidR="006C1517" w:rsidRPr="006C1517" w:rsidRDefault="006C1517" w:rsidP="006C1517">
      <w:pPr>
        <w:spacing w:after="0" w:line="240" w:lineRule="auto"/>
        <w:jc w:val="both"/>
      </w:pPr>
      <w:proofErr w:type="spellStart"/>
      <w:r w:rsidRPr="006C1517">
        <w:rPr>
          <w:rFonts w:ascii="Times New Roman" w:hAnsi="Times New Roman"/>
          <w:i/>
          <w:sz w:val="24"/>
          <w:szCs w:val="24"/>
        </w:rPr>
        <w:t>Sunositelji</w:t>
      </w:r>
      <w:proofErr w:type="spellEnd"/>
      <w:r w:rsidRPr="006C1517">
        <w:rPr>
          <w:rFonts w:ascii="Times New Roman" w:hAnsi="Times New Roman"/>
          <w:sz w:val="24"/>
          <w:szCs w:val="24"/>
        </w:rPr>
        <w:t>: Ured za međugradsku i međunarodnu suradnju i promicanje ljudskih prava, Dom za djecu i odrasle - žrtve obiteljskog nasilja „Duga – Zagreb”, Zaklada „Zajednički put“, Centar za socijalnu skrb Zagreb, domovi za starije osobe, organizacije civilnog društva koje programski djeluju u korist osoba starije životne dobi</w:t>
      </w:r>
    </w:p>
    <w:p w14:paraId="3B988BFD" w14:textId="77777777" w:rsidR="006C1517" w:rsidRPr="006C1517" w:rsidRDefault="006C1517" w:rsidP="006C1517">
      <w:pPr>
        <w:spacing w:after="0" w:line="240" w:lineRule="auto"/>
        <w:jc w:val="both"/>
      </w:pPr>
      <w:r w:rsidRPr="006C1517">
        <w:rPr>
          <w:rFonts w:ascii="Times New Roman" w:hAnsi="Times New Roman"/>
          <w:i/>
          <w:sz w:val="24"/>
          <w:szCs w:val="24"/>
        </w:rPr>
        <w:t>Aktivnosti</w:t>
      </w:r>
      <w:r w:rsidRPr="006C1517">
        <w:rPr>
          <w:rFonts w:ascii="Times New Roman" w:hAnsi="Times New Roman"/>
          <w:sz w:val="24"/>
          <w:szCs w:val="24"/>
        </w:rPr>
        <w:t>:</w:t>
      </w:r>
    </w:p>
    <w:p w14:paraId="663F2B98"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1. održavati sastanke, okrugle stolove, tribine i slične aktivnosti senzibilizacije javnosti o temi zaštite osoba starije životne dobi od nasilja</w:t>
      </w:r>
    </w:p>
    <w:p w14:paraId="20785963"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2. osigurati otvaranje SOS linije za podršku osobama starije životne dobi</w:t>
      </w:r>
    </w:p>
    <w:p w14:paraId="4409E569"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3. educirati djelatnike domova za starije osobe o pojavnosti nasilja nad osobama starije životne dobi</w:t>
      </w:r>
    </w:p>
    <w:p w14:paraId="4AB2BAB2" w14:textId="77777777" w:rsidR="006C1517" w:rsidRPr="006C1517" w:rsidRDefault="006C1517" w:rsidP="006C1517">
      <w:pPr>
        <w:spacing w:after="0" w:line="240" w:lineRule="auto"/>
        <w:jc w:val="both"/>
      </w:pPr>
      <w:r w:rsidRPr="006C1517">
        <w:rPr>
          <w:rFonts w:ascii="Times New Roman" w:hAnsi="Times New Roman"/>
          <w:i/>
          <w:sz w:val="24"/>
          <w:szCs w:val="24"/>
        </w:rPr>
        <w:t>Rok</w:t>
      </w:r>
      <w:r w:rsidRPr="006C1517">
        <w:rPr>
          <w:rFonts w:ascii="Times New Roman" w:hAnsi="Times New Roman"/>
          <w:sz w:val="24"/>
          <w:szCs w:val="24"/>
        </w:rPr>
        <w:t>: kontinuirano</w:t>
      </w:r>
    </w:p>
    <w:p w14:paraId="45B1186E" w14:textId="77777777" w:rsidR="006C1517" w:rsidRPr="006C1517" w:rsidRDefault="006C1517" w:rsidP="006C1517">
      <w:pPr>
        <w:spacing w:after="0" w:line="240" w:lineRule="auto"/>
        <w:jc w:val="both"/>
      </w:pPr>
      <w:r w:rsidRPr="006C1517">
        <w:rPr>
          <w:rFonts w:ascii="Times New Roman" w:hAnsi="Times New Roman"/>
          <w:i/>
          <w:sz w:val="24"/>
          <w:szCs w:val="24"/>
        </w:rPr>
        <w:t>Pokazatelji uspješnosti</w:t>
      </w:r>
      <w:r w:rsidRPr="006C1517">
        <w:rPr>
          <w:rFonts w:ascii="Times New Roman" w:hAnsi="Times New Roman"/>
          <w:sz w:val="24"/>
          <w:szCs w:val="24"/>
        </w:rPr>
        <w:t>:</w:t>
      </w:r>
    </w:p>
    <w:p w14:paraId="3602FEAA"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1. broj održanih sastanaka, okruglih stolova, tribina i sličnih aktivnosti senzibilizacije javnosti o temi zaštite osoba starije životne dobi od nasilja</w:t>
      </w:r>
    </w:p>
    <w:p w14:paraId="2BF09D45"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2. osigurano otvaranje SOS linije za podršku osobama starije životne dobi</w:t>
      </w:r>
    </w:p>
    <w:p w14:paraId="48CE2DEB"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3. broj održanih edukacija djelatnika domova za starije osobe o pojavnosti nasilja nad osobama starije životne dobi</w:t>
      </w:r>
    </w:p>
    <w:p w14:paraId="28C45FA6" w14:textId="77777777" w:rsidR="006C1517" w:rsidRPr="006C1517" w:rsidRDefault="006C1517" w:rsidP="006C1517">
      <w:pPr>
        <w:spacing w:after="0" w:line="240" w:lineRule="auto"/>
        <w:jc w:val="both"/>
      </w:pPr>
      <w:r w:rsidRPr="006C1517">
        <w:rPr>
          <w:rFonts w:ascii="Times New Roman" w:hAnsi="Times New Roman"/>
          <w:i/>
          <w:sz w:val="24"/>
          <w:szCs w:val="24"/>
        </w:rPr>
        <w:t>Potrebna financijska sredstva</w:t>
      </w:r>
      <w:r w:rsidRPr="006C1517">
        <w:rPr>
          <w:rFonts w:ascii="Times New Roman" w:hAnsi="Times New Roman"/>
          <w:sz w:val="24"/>
          <w:szCs w:val="24"/>
        </w:rPr>
        <w:t>: planirat će se u proračunu Grada Zagreba</w:t>
      </w:r>
    </w:p>
    <w:p w14:paraId="10961D87" w14:textId="77777777" w:rsidR="006C1517" w:rsidRPr="006C1517" w:rsidRDefault="006C1517" w:rsidP="006C1517">
      <w:pPr>
        <w:spacing w:after="0" w:line="240" w:lineRule="auto"/>
        <w:jc w:val="both"/>
        <w:rPr>
          <w:rFonts w:ascii="Times New Roman" w:hAnsi="Times New Roman"/>
          <w:sz w:val="24"/>
          <w:szCs w:val="24"/>
        </w:rPr>
      </w:pPr>
    </w:p>
    <w:p w14:paraId="69F77CB0" w14:textId="77777777" w:rsidR="006C1517" w:rsidRPr="006C1517" w:rsidRDefault="006C1517" w:rsidP="006C1517">
      <w:pPr>
        <w:spacing w:after="0" w:line="240" w:lineRule="auto"/>
        <w:jc w:val="both"/>
        <w:rPr>
          <w:rFonts w:ascii="Times New Roman" w:hAnsi="Times New Roman"/>
          <w:b/>
          <w:sz w:val="24"/>
          <w:szCs w:val="24"/>
        </w:rPr>
      </w:pPr>
      <w:r w:rsidRPr="006C1517">
        <w:rPr>
          <w:rFonts w:ascii="Times New Roman" w:hAnsi="Times New Roman"/>
          <w:b/>
          <w:sz w:val="24"/>
          <w:szCs w:val="24"/>
        </w:rPr>
        <w:t>Mjera 3.</w:t>
      </w:r>
    </w:p>
    <w:p w14:paraId="56775210" w14:textId="77777777" w:rsidR="006C1517" w:rsidRPr="006C1517" w:rsidRDefault="006C1517" w:rsidP="006C1517">
      <w:pPr>
        <w:spacing w:after="0" w:line="240" w:lineRule="auto"/>
        <w:jc w:val="both"/>
        <w:rPr>
          <w:rFonts w:ascii="Times New Roman" w:hAnsi="Times New Roman"/>
          <w:b/>
          <w:sz w:val="24"/>
          <w:szCs w:val="24"/>
        </w:rPr>
      </w:pPr>
      <w:r w:rsidRPr="006C1517">
        <w:rPr>
          <w:rFonts w:ascii="Times New Roman" w:hAnsi="Times New Roman"/>
          <w:b/>
          <w:sz w:val="24"/>
          <w:szCs w:val="24"/>
        </w:rPr>
        <w:t>Praćenje kršenja prava starijih osoba</w:t>
      </w:r>
    </w:p>
    <w:p w14:paraId="3A941FC2" w14:textId="77777777" w:rsidR="006C1517" w:rsidRPr="006C1517" w:rsidRDefault="006C1517" w:rsidP="006C1517">
      <w:pPr>
        <w:spacing w:after="0" w:line="240" w:lineRule="auto"/>
        <w:jc w:val="both"/>
      </w:pPr>
      <w:r w:rsidRPr="006C1517">
        <w:rPr>
          <w:rFonts w:ascii="Times New Roman" w:hAnsi="Times New Roman"/>
          <w:i/>
          <w:sz w:val="24"/>
          <w:szCs w:val="24"/>
        </w:rPr>
        <w:t>Nositelj</w:t>
      </w:r>
      <w:r w:rsidRPr="006C1517">
        <w:rPr>
          <w:rFonts w:ascii="Times New Roman" w:hAnsi="Times New Roman"/>
          <w:sz w:val="24"/>
          <w:szCs w:val="24"/>
        </w:rPr>
        <w:t>: Gradski ured za socijalnu zaštitu i osobe s invaliditetom</w:t>
      </w:r>
    </w:p>
    <w:p w14:paraId="5F931730" w14:textId="77777777" w:rsidR="006C1517" w:rsidRPr="006C1517" w:rsidRDefault="006C1517" w:rsidP="006C1517">
      <w:pPr>
        <w:spacing w:after="0" w:line="240" w:lineRule="auto"/>
        <w:jc w:val="both"/>
        <w:rPr>
          <w:rFonts w:ascii="Times New Roman" w:hAnsi="Times New Roman"/>
          <w:sz w:val="24"/>
          <w:szCs w:val="24"/>
        </w:rPr>
      </w:pPr>
      <w:proofErr w:type="spellStart"/>
      <w:r w:rsidRPr="006C1517">
        <w:rPr>
          <w:rFonts w:ascii="Times New Roman" w:hAnsi="Times New Roman"/>
          <w:i/>
          <w:sz w:val="24"/>
          <w:szCs w:val="24"/>
        </w:rPr>
        <w:t>Sunositelji</w:t>
      </w:r>
      <w:proofErr w:type="spellEnd"/>
      <w:r w:rsidRPr="006C1517">
        <w:rPr>
          <w:rFonts w:ascii="Times New Roman" w:hAnsi="Times New Roman"/>
          <w:sz w:val="24"/>
          <w:szCs w:val="24"/>
        </w:rPr>
        <w:t xml:space="preserve">: Ured za međugradsku i međunarodnu suradnju i promicanje ljudskih prava, Gradska koordinacija za ljudska prava, Zaklada „Zajednički put“, Studijski centar socijalnog rada Pravnog </w:t>
      </w:r>
      <w:proofErr w:type="spellStart"/>
      <w:r w:rsidRPr="006C1517">
        <w:rPr>
          <w:rFonts w:ascii="Times New Roman" w:hAnsi="Times New Roman"/>
          <w:sz w:val="24"/>
          <w:szCs w:val="24"/>
        </w:rPr>
        <w:t>fakultetaSveučilišta</w:t>
      </w:r>
      <w:proofErr w:type="spellEnd"/>
      <w:r w:rsidRPr="006C1517">
        <w:rPr>
          <w:rFonts w:ascii="Times New Roman" w:hAnsi="Times New Roman"/>
          <w:sz w:val="24"/>
          <w:szCs w:val="24"/>
        </w:rPr>
        <w:t xml:space="preserve"> u Zagrebu</w:t>
      </w:r>
    </w:p>
    <w:p w14:paraId="28ED71BE" w14:textId="77777777" w:rsidR="006C1517" w:rsidRPr="006C1517" w:rsidRDefault="006C1517" w:rsidP="006C1517">
      <w:pPr>
        <w:spacing w:after="0" w:line="240" w:lineRule="auto"/>
        <w:jc w:val="both"/>
      </w:pPr>
      <w:r w:rsidRPr="006C1517">
        <w:rPr>
          <w:rFonts w:ascii="Times New Roman" w:hAnsi="Times New Roman"/>
          <w:i/>
          <w:sz w:val="24"/>
          <w:szCs w:val="24"/>
        </w:rPr>
        <w:lastRenderedPageBreak/>
        <w:t>Aktivnosti</w:t>
      </w:r>
      <w:r w:rsidRPr="006C1517">
        <w:rPr>
          <w:rFonts w:ascii="Times New Roman" w:hAnsi="Times New Roman"/>
          <w:sz w:val="24"/>
          <w:szCs w:val="24"/>
        </w:rPr>
        <w:t>:</w:t>
      </w:r>
    </w:p>
    <w:p w14:paraId="38314FAE"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 xml:space="preserve">1. provesti istraživanje o kršenju prava starijih osoba s naglaskom na sve oblike nasilja i zlouporabi ugovora o </w:t>
      </w:r>
      <w:proofErr w:type="spellStart"/>
      <w:r w:rsidRPr="006C1517">
        <w:rPr>
          <w:rFonts w:ascii="Times New Roman" w:hAnsi="Times New Roman"/>
          <w:sz w:val="24"/>
          <w:szCs w:val="24"/>
        </w:rPr>
        <w:t>dosmrtnom</w:t>
      </w:r>
      <w:proofErr w:type="spellEnd"/>
      <w:r w:rsidRPr="006C1517">
        <w:rPr>
          <w:rFonts w:ascii="Times New Roman" w:hAnsi="Times New Roman"/>
          <w:sz w:val="24"/>
          <w:szCs w:val="24"/>
        </w:rPr>
        <w:t xml:space="preserve"> i doživotnom uzdržavanju</w:t>
      </w:r>
    </w:p>
    <w:p w14:paraId="56CA8EE4"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2. izraditi izvješće o stanju prava starijih osoba proizišlog iz prikupljenih podataka</w:t>
      </w:r>
    </w:p>
    <w:p w14:paraId="33D8A203"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3. izraditi preporuke za prevenciju kršenja prava starijih osoba</w:t>
      </w:r>
    </w:p>
    <w:p w14:paraId="18CC171F" w14:textId="77777777" w:rsidR="006C1517" w:rsidRPr="006C1517" w:rsidRDefault="006C1517" w:rsidP="006C1517">
      <w:pPr>
        <w:spacing w:after="0" w:line="240" w:lineRule="auto"/>
        <w:jc w:val="both"/>
      </w:pPr>
      <w:r w:rsidRPr="006C1517">
        <w:rPr>
          <w:rFonts w:ascii="Times New Roman" w:hAnsi="Times New Roman"/>
          <w:i/>
          <w:sz w:val="24"/>
          <w:szCs w:val="24"/>
        </w:rPr>
        <w:t>Rok</w:t>
      </w:r>
      <w:r w:rsidRPr="006C1517">
        <w:rPr>
          <w:rFonts w:ascii="Times New Roman" w:hAnsi="Times New Roman"/>
          <w:sz w:val="24"/>
          <w:szCs w:val="24"/>
        </w:rPr>
        <w:t>: kontinuirano</w:t>
      </w:r>
    </w:p>
    <w:p w14:paraId="689FC56B" w14:textId="77777777" w:rsidR="006C1517" w:rsidRPr="006C1517" w:rsidRDefault="006C1517" w:rsidP="006C1517">
      <w:pPr>
        <w:spacing w:after="0" w:line="240" w:lineRule="auto"/>
        <w:jc w:val="both"/>
      </w:pPr>
      <w:r w:rsidRPr="006C1517">
        <w:rPr>
          <w:rFonts w:ascii="Times New Roman" w:hAnsi="Times New Roman"/>
          <w:i/>
          <w:sz w:val="24"/>
          <w:szCs w:val="24"/>
        </w:rPr>
        <w:t>Pokazatelji uspješnosti</w:t>
      </w:r>
      <w:r w:rsidRPr="006C1517">
        <w:rPr>
          <w:rFonts w:ascii="Times New Roman" w:hAnsi="Times New Roman"/>
          <w:sz w:val="24"/>
          <w:szCs w:val="24"/>
        </w:rPr>
        <w:t>:</w:t>
      </w:r>
    </w:p>
    <w:p w14:paraId="54658CCF"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1. provedeno istraživanje</w:t>
      </w:r>
    </w:p>
    <w:p w14:paraId="56D7D377"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2. izrađeno izvješće</w:t>
      </w:r>
    </w:p>
    <w:p w14:paraId="30D85625"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3. izrađene preporuke</w:t>
      </w:r>
    </w:p>
    <w:p w14:paraId="766DA214"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i/>
          <w:sz w:val="24"/>
          <w:szCs w:val="24"/>
        </w:rPr>
        <w:t>Potrebna financijska sredstva</w:t>
      </w:r>
      <w:r w:rsidRPr="006C1517">
        <w:rPr>
          <w:rFonts w:ascii="Times New Roman" w:hAnsi="Times New Roman"/>
          <w:sz w:val="24"/>
          <w:szCs w:val="24"/>
        </w:rPr>
        <w:t>: planirat će se u proračunu Grada Zagreba</w:t>
      </w:r>
    </w:p>
    <w:p w14:paraId="66EFD4E5" w14:textId="77777777" w:rsidR="006C1517" w:rsidRPr="006C1517" w:rsidRDefault="006C1517" w:rsidP="006C1517">
      <w:pPr>
        <w:spacing w:after="0" w:line="240" w:lineRule="auto"/>
        <w:jc w:val="both"/>
      </w:pPr>
    </w:p>
    <w:p w14:paraId="19C74A4F" w14:textId="77777777" w:rsidR="006C1517" w:rsidRPr="006C1517" w:rsidRDefault="006C1517" w:rsidP="006C1517">
      <w:pPr>
        <w:spacing w:after="0" w:line="240" w:lineRule="auto"/>
        <w:jc w:val="both"/>
        <w:rPr>
          <w:rFonts w:ascii="Times New Roman" w:hAnsi="Times New Roman"/>
          <w:b/>
          <w:sz w:val="24"/>
          <w:szCs w:val="24"/>
        </w:rPr>
      </w:pPr>
      <w:r w:rsidRPr="006C1517">
        <w:rPr>
          <w:rFonts w:ascii="Times New Roman" w:hAnsi="Times New Roman"/>
          <w:b/>
          <w:sz w:val="24"/>
          <w:szCs w:val="24"/>
        </w:rPr>
        <w:t>Mjera 4.</w:t>
      </w:r>
    </w:p>
    <w:p w14:paraId="0D7A6882" w14:textId="77777777" w:rsidR="006C1517" w:rsidRPr="006C1517" w:rsidRDefault="006C1517" w:rsidP="006C1517">
      <w:pPr>
        <w:spacing w:after="0" w:line="240" w:lineRule="auto"/>
        <w:jc w:val="both"/>
        <w:rPr>
          <w:rFonts w:ascii="Times New Roman" w:hAnsi="Times New Roman"/>
          <w:b/>
          <w:sz w:val="24"/>
          <w:szCs w:val="24"/>
        </w:rPr>
      </w:pPr>
      <w:r w:rsidRPr="006C1517">
        <w:rPr>
          <w:rFonts w:ascii="Times New Roman" w:hAnsi="Times New Roman"/>
          <w:b/>
          <w:sz w:val="24"/>
          <w:szCs w:val="24"/>
        </w:rPr>
        <w:t>Informiranje starijih osoba o sigurnosti</w:t>
      </w:r>
    </w:p>
    <w:p w14:paraId="2C07F25C" w14:textId="77777777" w:rsidR="006C1517" w:rsidRPr="006C1517" w:rsidRDefault="006C1517" w:rsidP="006C1517">
      <w:pPr>
        <w:spacing w:after="0" w:line="240" w:lineRule="auto"/>
        <w:jc w:val="both"/>
      </w:pPr>
      <w:r w:rsidRPr="006C1517">
        <w:rPr>
          <w:rFonts w:ascii="Times New Roman" w:hAnsi="Times New Roman"/>
          <w:i/>
          <w:sz w:val="24"/>
          <w:szCs w:val="24"/>
        </w:rPr>
        <w:t>Nositelj</w:t>
      </w:r>
      <w:r w:rsidRPr="006C1517">
        <w:rPr>
          <w:rFonts w:ascii="Times New Roman" w:hAnsi="Times New Roman"/>
          <w:sz w:val="24"/>
          <w:szCs w:val="24"/>
        </w:rPr>
        <w:t>: Gradski ured za socijalnu zaštitu i osobe s invaliditetom</w:t>
      </w:r>
    </w:p>
    <w:p w14:paraId="47E97090" w14:textId="77777777" w:rsidR="006C1517" w:rsidRPr="006C1517" w:rsidRDefault="006C1517" w:rsidP="006C1517">
      <w:pPr>
        <w:spacing w:after="0" w:line="240" w:lineRule="auto"/>
        <w:jc w:val="both"/>
      </w:pPr>
      <w:proofErr w:type="spellStart"/>
      <w:r w:rsidRPr="006C1517">
        <w:rPr>
          <w:rFonts w:ascii="Times New Roman" w:hAnsi="Times New Roman"/>
          <w:i/>
          <w:sz w:val="24"/>
          <w:szCs w:val="24"/>
        </w:rPr>
        <w:t>Sunositelji</w:t>
      </w:r>
      <w:proofErr w:type="spellEnd"/>
      <w:r w:rsidRPr="006C1517">
        <w:rPr>
          <w:rFonts w:ascii="Times New Roman" w:hAnsi="Times New Roman"/>
          <w:sz w:val="24"/>
          <w:szCs w:val="24"/>
        </w:rPr>
        <w:t>: Ured za međugradsku i međunarodnu suradnju i promicanje ljudskih prava,  Odbor za sigurnost i prevenciju urbanih rizika, Policijska uprava Zagrebačka, vijeća gradske četvrti Grada Zagreba, organizacije civilnog društva koje programski djeluju u korist osoba starije životne dobi</w:t>
      </w:r>
    </w:p>
    <w:p w14:paraId="6190268B" w14:textId="77777777" w:rsidR="006C1517" w:rsidRPr="006C1517" w:rsidRDefault="006C1517" w:rsidP="006C1517">
      <w:pPr>
        <w:spacing w:after="0" w:line="240" w:lineRule="auto"/>
        <w:jc w:val="both"/>
      </w:pPr>
      <w:r w:rsidRPr="006C1517">
        <w:rPr>
          <w:rFonts w:ascii="Times New Roman" w:hAnsi="Times New Roman"/>
          <w:i/>
          <w:sz w:val="24"/>
          <w:szCs w:val="24"/>
        </w:rPr>
        <w:t>Aktivnosti</w:t>
      </w:r>
      <w:r w:rsidRPr="006C1517">
        <w:rPr>
          <w:rFonts w:ascii="Times New Roman" w:hAnsi="Times New Roman"/>
          <w:sz w:val="24"/>
          <w:szCs w:val="24"/>
        </w:rPr>
        <w:t>:</w:t>
      </w:r>
    </w:p>
    <w:p w14:paraId="7223815A"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 xml:space="preserve">1. organizirati tribine po gradskim četvrtima Grada Zagreba na različite aktualne teme o sigurnosti življenja starijih osoba </w:t>
      </w:r>
    </w:p>
    <w:p w14:paraId="57265840"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2. izraditi promotivne materijale za educiranje i informiranje starijih osoba o aktualnoj temi o sigurnosti</w:t>
      </w:r>
    </w:p>
    <w:p w14:paraId="75146125" w14:textId="77777777" w:rsidR="006C1517" w:rsidRPr="006C1517" w:rsidRDefault="006C1517" w:rsidP="006C1517">
      <w:pPr>
        <w:spacing w:after="0" w:line="240" w:lineRule="auto"/>
        <w:jc w:val="both"/>
      </w:pPr>
      <w:r w:rsidRPr="006C1517">
        <w:rPr>
          <w:rFonts w:ascii="Times New Roman" w:hAnsi="Times New Roman"/>
          <w:i/>
          <w:sz w:val="24"/>
          <w:szCs w:val="24"/>
        </w:rPr>
        <w:t>Rok</w:t>
      </w:r>
      <w:r w:rsidRPr="006C1517">
        <w:rPr>
          <w:rFonts w:ascii="Times New Roman" w:hAnsi="Times New Roman"/>
          <w:sz w:val="24"/>
          <w:szCs w:val="24"/>
        </w:rPr>
        <w:t>: kontinuirano</w:t>
      </w:r>
    </w:p>
    <w:p w14:paraId="29DFB6BD" w14:textId="77777777" w:rsidR="006C1517" w:rsidRPr="006C1517" w:rsidRDefault="006C1517" w:rsidP="006C1517">
      <w:pPr>
        <w:spacing w:after="0" w:line="240" w:lineRule="auto"/>
        <w:jc w:val="both"/>
      </w:pPr>
      <w:r w:rsidRPr="006C1517">
        <w:rPr>
          <w:rFonts w:ascii="Times New Roman" w:hAnsi="Times New Roman"/>
          <w:i/>
          <w:sz w:val="24"/>
          <w:szCs w:val="24"/>
        </w:rPr>
        <w:t>Pokazatelji uspješnosti</w:t>
      </w:r>
      <w:r w:rsidRPr="006C1517">
        <w:rPr>
          <w:rFonts w:ascii="Times New Roman" w:hAnsi="Times New Roman"/>
          <w:sz w:val="24"/>
          <w:szCs w:val="24"/>
        </w:rPr>
        <w:t>:</w:t>
      </w:r>
    </w:p>
    <w:p w14:paraId="06723287"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1. broj organiziranih tribina</w:t>
      </w:r>
    </w:p>
    <w:p w14:paraId="66090B8E"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2. broj posjetitelja tribina</w:t>
      </w:r>
    </w:p>
    <w:p w14:paraId="040D2E5E"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3. broj izrađenih promotivnih materijala</w:t>
      </w:r>
    </w:p>
    <w:p w14:paraId="08B86F38" w14:textId="77777777" w:rsidR="006C1517" w:rsidRPr="006C1517" w:rsidRDefault="006C1517" w:rsidP="006C1517">
      <w:pPr>
        <w:shd w:val="clear" w:color="auto" w:fill="FFFFFF" w:themeFill="background1"/>
        <w:spacing w:after="0" w:line="240" w:lineRule="auto"/>
        <w:jc w:val="both"/>
        <w:rPr>
          <w:rFonts w:ascii="Times New Roman" w:hAnsi="Times New Roman"/>
          <w:sz w:val="24"/>
          <w:szCs w:val="24"/>
        </w:rPr>
      </w:pPr>
      <w:r w:rsidRPr="006C1517">
        <w:rPr>
          <w:rFonts w:ascii="Times New Roman" w:hAnsi="Times New Roman"/>
          <w:i/>
          <w:sz w:val="24"/>
          <w:szCs w:val="24"/>
        </w:rPr>
        <w:t>Potrebna financijska sredstva</w:t>
      </w:r>
      <w:r w:rsidRPr="006C1517">
        <w:rPr>
          <w:rFonts w:ascii="Times New Roman" w:hAnsi="Times New Roman"/>
          <w:sz w:val="24"/>
          <w:szCs w:val="24"/>
        </w:rPr>
        <w:t>: planirat će se u proračunu Grada Zagreba</w:t>
      </w:r>
    </w:p>
    <w:p w14:paraId="268F6B1F" w14:textId="77777777" w:rsidR="006C1517" w:rsidRPr="006C1517" w:rsidRDefault="006C1517" w:rsidP="006C1517">
      <w:pPr>
        <w:spacing w:line="240" w:lineRule="auto"/>
        <w:jc w:val="both"/>
        <w:rPr>
          <w:rFonts w:ascii="Times New Roman" w:hAnsi="Times New Roman"/>
          <w:sz w:val="24"/>
          <w:szCs w:val="24"/>
        </w:rPr>
      </w:pPr>
    </w:p>
    <w:p w14:paraId="670D4B71" w14:textId="77777777" w:rsidR="006C1517" w:rsidRPr="006C1517" w:rsidRDefault="006C1517" w:rsidP="006C1517">
      <w:pPr>
        <w:spacing w:line="240" w:lineRule="auto"/>
        <w:ind w:firstLine="708"/>
        <w:jc w:val="both"/>
        <w:rPr>
          <w:rFonts w:ascii="Times New Roman" w:hAnsi="Times New Roman"/>
          <w:b/>
          <w:sz w:val="24"/>
          <w:szCs w:val="24"/>
        </w:rPr>
      </w:pPr>
      <w:r w:rsidRPr="006C1517">
        <w:rPr>
          <w:rFonts w:ascii="Times New Roman" w:hAnsi="Times New Roman"/>
          <w:b/>
          <w:sz w:val="24"/>
          <w:szCs w:val="24"/>
        </w:rPr>
        <w:t>VI.</w:t>
      </w:r>
      <w:r w:rsidRPr="006C1517">
        <w:rPr>
          <w:rFonts w:ascii="Times New Roman" w:hAnsi="Times New Roman"/>
          <w:b/>
          <w:sz w:val="24"/>
          <w:szCs w:val="24"/>
        </w:rPr>
        <w:tab/>
        <w:t xml:space="preserve"> CIVILNO DRUŠTVO </w:t>
      </w:r>
    </w:p>
    <w:p w14:paraId="04141D53" w14:textId="77777777" w:rsidR="006C1517" w:rsidRPr="006C1517" w:rsidRDefault="006C1517" w:rsidP="006C1517">
      <w:pPr>
        <w:spacing w:line="240" w:lineRule="auto"/>
        <w:jc w:val="both"/>
        <w:rPr>
          <w:rFonts w:ascii="Times New Roman" w:hAnsi="Times New Roman"/>
          <w:sz w:val="24"/>
          <w:szCs w:val="24"/>
        </w:rPr>
      </w:pPr>
      <w:r w:rsidRPr="006C1517">
        <w:rPr>
          <w:rFonts w:ascii="Times New Roman" w:hAnsi="Times New Roman"/>
          <w:sz w:val="24"/>
          <w:szCs w:val="24"/>
        </w:rPr>
        <w:t>Civilno društvo važan je sektor demokratskog društva putem kojeg građani participiraju u podjeli socijalne odgovornosti uključivanjem u procese donošenja odluka. S druge strane zadaća je nacionalne i lokalne vlasti da svoje politike usmjere prema stvarnim potrebama društva. Stoga je izuzetno važna provedba  kohezijske politike koja uključuje socijalni dijalog. Pretpostavka je da će ovaj sektor preuzeti najveću odgovornost u novom sustavu lokalne cjelovite skrbi za ranjive skupine pučanstva te da će po načelu supsidijarnosti predstavljati osnovnu razinu rješavanja problema socijalne skrbi u lokalnoj zajednici (Bežovan, 2000.).</w:t>
      </w:r>
    </w:p>
    <w:p w14:paraId="12B5A284" w14:textId="77777777" w:rsidR="006C1517" w:rsidRPr="006C1517" w:rsidRDefault="006C1517" w:rsidP="006C1517">
      <w:pPr>
        <w:spacing w:line="240" w:lineRule="auto"/>
        <w:jc w:val="both"/>
        <w:rPr>
          <w:rFonts w:ascii="Times New Roman" w:hAnsi="Times New Roman"/>
          <w:sz w:val="24"/>
          <w:szCs w:val="24"/>
        </w:rPr>
      </w:pPr>
      <w:r w:rsidRPr="006C1517">
        <w:rPr>
          <w:rFonts w:ascii="Times New Roman" w:hAnsi="Times New Roman"/>
          <w:sz w:val="24"/>
          <w:szCs w:val="24"/>
        </w:rPr>
        <w:t xml:space="preserve">Civilni sektor značajno doprinosi zaštiti prava starijih sugrađana te promiče interese osoba starije životne dobi s ciljem poboljšanja kvalitete života i osiguravanja dostojanstvene starosti. Važnost civilnog društva u cjelovitoj skrbi za starije osobe možemo istaknuti u dva smjera. Postojanje organizacija koje okupljaju osobe starije životne dobi, organiziraju njihovo slobodno vrijeme i pomažu u prevladavanju svakodnevnih poteškoća u funkcioniranju doprinosi kvaliteti života osoba starije životne dobi. S druge strane organizacije civilnog društva predstavljaju kapital zajednice jer one najbolje prepoznaju potrebe svojih sugrađana i najbrže mogu pokrenuti aktivnosti u zadovoljavanju tih potreba. Organizacije civilnog društva </w:t>
      </w:r>
      <w:r w:rsidRPr="006C1517">
        <w:rPr>
          <w:rFonts w:ascii="Times New Roman" w:hAnsi="Times New Roman"/>
          <w:sz w:val="24"/>
          <w:szCs w:val="24"/>
        </w:rPr>
        <w:lastRenderedPageBreak/>
        <w:t xml:space="preserve">su i pružatelji socijalnih usluga i time utječu na smanjenje broja korisnika kojima ta usluga nije osigurana sustavno. </w:t>
      </w:r>
    </w:p>
    <w:p w14:paraId="5D285F9E" w14:textId="77777777" w:rsidR="006C1517" w:rsidRPr="006C1517" w:rsidRDefault="006C1517" w:rsidP="006C1517">
      <w:pPr>
        <w:spacing w:line="240" w:lineRule="auto"/>
        <w:jc w:val="both"/>
        <w:rPr>
          <w:rFonts w:ascii="Times New Roman" w:hAnsi="Times New Roman"/>
          <w:sz w:val="24"/>
          <w:szCs w:val="24"/>
        </w:rPr>
      </w:pPr>
      <w:r w:rsidRPr="006C1517">
        <w:rPr>
          <w:rFonts w:ascii="Times New Roman" w:hAnsi="Times New Roman"/>
          <w:sz w:val="24"/>
          <w:szCs w:val="24"/>
        </w:rPr>
        <w:t xml:space="preserve">Grad Zagreb prepoznao je važnost civilnog društva kao vrijednog i važnog partnera u skrbi za osobe starije životne dobi. O kontinuiranom partnerskom odnosu Grada Zagreba i civilnog društva unazad dva desetljeća svjedoči djelovanje stotinjak udruga u čijem su fokusu osobe starije životne dobi. </w:t>
      </w:r>
    </w:p>
    <w:p w14:paraId="70E91D0B" w14:textId="77777777" w:rsidR="006C1517" w:rsidRPr="006C1517" w:rsidRDefault="006C1517" w:rsidP="006C1517">
      <w:pPr>
        <w:spacing w:line="240" w:lineRule="auto"/>
        <w:jc w:val="both"/>
        <w:rPr>
          <w:rFonts w:ascii="Times New Roman" w:eastAsiaTheme="minorHAnsi" w:hAnsi="Times New Roman"/>
          <w:sz w:val="24"/>
        </w:rPr>
      </w:pPr>
      <w:r w:rsidRPr="006C1517">
        <w:rPr>
          <w:rFonts w:ascii="Times New Roman" w:hAnsi="Times New Roman"/>
          <w:sz w:val="24"/>
        </w:rPr>
        <w:t>Financiranje udruga uređeno je Zakonom o udrugama (Narodne novine 74/14, 70/17, 98/19) i Uredbom o kriterijima, mjerilima i postupcima financiranja i ugovaranja programa i projekata od interesa za opće dobro koje provode udruge (Narodne novine 26/15), a provodi se temeljem javnih natječaja, javnih poziva i izravnom dodjelom sredstava. Financijska sredstva koja Grad Zagreb dodjeljuje natječajem mogu se odnositi na financiranje jednogodišnjih ili višegodišnjih aktivnosti, a financiranje ne može biti duže od tri godine.</w:t>
      </w:r>
    </w:p>
    <w:p w14:paraId="3A0C175F" w14:textId="77777777" w:rsidR="006C1517" w:rsidRPr="006C1517" w:rsidRDefault="006C1517" w:rsidP="006C1517">
      <w:pPr>
        <w:spacing w:line="240" w:lineRule="auto"/>
        <w:jc w:val="both"/>
        <w:rPr>
          <w:rFonts w:ascii="Times New Roman" w:hAnsi="Times New Roman"/>
          <w:sz w:val="24"/>
        </w:rPr>
      </w:pPr>
      <w:r w:rsidRPr="006C1517">
        <w:rPr>
          <w:rFonts w:ascii="Times New Roman" w:hAnsi="Times New Roman"/>
          <w:sz w:val="24"/>
        </w:rPr>
        <w:t>Uredbom su utvrđeni osnovni standardi planiranja i provedbe financiranja, praćenja i vrednovanja financiranja i izvještavanja te kriteriji, mjerila i postupci financiranja udruga iz javnih izvora koje moraju primjenjivati davatelji sredstava iz državnog proračuna i drugih javnih izvora, a na odgovarajući način i jedinice lokalne i područne (regionalne) samouprave.</w:t>
      </w:r>
    </w:p>
    <w:p w14:paraId="7CE97265" w14:textId="77777777" w:rsidR="006C1517" w:rsidRPr="006C1517" w:rsidRDefault="006C1517" w:rsidP="006C1517">
      <w:pPr>
        <w:spacing w:line="240" w:lineRule="auto"/>
        <w:jc w:val="both"/>
        <w:rPr>
          <w:rFonts w:ascii="Times New Roman" w:hAnsi="Times New Roman"/>
          <w:sz w:val="24"/>
        </w:rPr>
      </w:pPr>
      <w:r w:rsidRPr="006C1517">
        <w:rPr>
          <w:rFonts w:ascii="Times New Roman" w:hAnsi="Times New Roman"/>
          <w:sz w:val="24"/>
        </w:rPr>
        <w:t>U Pravilniku o financiranju udruga iz proračuna Grada Zagreba (Službeni glasnik Grada Zagreba 19/19) definirana su područja od interesa za Grad Zagreb, a među kojima je i područje od socijalnog i humanitarnog značenja. U okviru navedenog područja financiraju se i programi/ projekti i aktivnosti namijenjeni poboljšanju kvalitete života umirovljenika i starijih građana sukladno Programu financiranja udruga iz područja socijalnog i humanitarnog značenja za tekuću godinu.</w:t>
      </w:r>
    </w:p>
    <w:p w14:paraId="22D6998F" w14:textId="77777777" w:rsidR="006C1517" w:rsidRPr="006C1517" w:rsidRDefault="006C1517" w:rsidP="006C1517">
      <w:pPr>
        <w:spacing w:after="0" w:line="240" w:lineRule="auto"/>
        <w:jc w:val="both"/>
        <w:rPr>
          <w:rFonts w:ascii="Times New Roman" w:hAnsi="Times New Roman"/>
          <w:b/>
          <w:sz w:val="24"/>
          <w:szCs w:val="24"/>
        </w:rPr>
      </w:pPr>
      <w:r w:rsidRPr="006C1517">
        <w:rPr>
          <w:rFonts w:ascii="Times New Roman" w:hAnsi="Times New Roman"/>
          <w:b/>
          <w:sz w:val="24"/>
          <w:szCs w:val="24"/>
        </w:rPr>
        <w:t>Mjera 1.</w:t>
      </w:r>
    </w:p>
    <w:p w14:paraId="1DCDC902" w14:textId="77777777" w:rsidR="006C1517" w:rsidRPr="006C1517" w:rsidRDefault="006C1517" w:rsidP="006C1517">
      <w:pPr>
        <w:spacing w:after="0" w:line="240" w:lineRule="auto"/>
        <w:jc w:val="both"/>
        <w:rPr>
          <w:rFonts w:ascii="Times New Roman" w:hAnsi="Times New Roman"/>
          <w:b/>
          <w:sz w:val="24"/>
          <w:szCs w:val="24"/>
        </w:rPr>
      </w:pPr>
      <w:r w:rsidRPr="006C1517">
        <w:rPr>
          <w:rFonts w:ascii="Times New Roman" w:hAnsi="Times New Roman"/>
          <w:b/>
          <w:sz w:val="24"/>
          <w:szCs w:val="24"/>
        </w:rPr>
        <w:t xml:space="preserve">Poticanje i osnaživanje aktivnosti civilnog društva usmjerene unapređenju kvalitete života starijih osoba </w:t>
      </w:r>
    </w:p>
    <w:p w14:paraId="7AA52532" w14:textId="77777777" w:rsidR="006C1517" w:rsidRPr="006C1517" w:rsidRDefault="006C1517" w:rsidP="006C1517">
      <w:pPr>
        <w:spacing w:after="0" w:line="240" w:lineRule="auto"/>
        <w:jc w:val="both"/>
      </w:pPr>
      <w:r w:rsidRPr="006C1517">
        <w:rPr>
          <w:rFonts w:ascii="Times New Roman" w:hAnsi="Times New Roman"/>
          <w:i/>
          <w:sz w:val="24"/>
          <w:szCs w:val="24"/>
        </w:rPr>
        <w:t>Nositelj</w:t>
      </w:r>
      <w:r w:rsidRPr="006C1517">
        <w:rPr>
          <w:rFonts w:ascii="Times New Roman" w:hAnsi="Times New Roman"/>
          <w:sz w:val="24"/>
          <w:szCs w:val="24"/>
        </w:rPr>
        <w:t>: Gradski ured za socijalnu zaštitu i osobe s invaliditetom</w:t>
      </w:r>
    </w:p>
    <w:p w14:paraId="2C90D658" w14:textId="77777777" w:rsidR="006C1517" w:rsidRPr="006C1517" w:rsidRDefault="006C1517" w:rsidP="006C1517">
      <w:pPr>
        <w:spacing w:after="0" w:line="240" w:lineRule="auto"/>
        <w:jc w:val="both"/>
      </w:pPr>
      <w:proofErr w:type="spellStart"/>
      <w:r w:rsidRPr="006C1517">
        <w:rPr>
          <w:rFonts w:ascii="Times New Roman" w:hAnsi="Times New Roman"/>
          <w:i/>
          <w:sz w:val="24"/>
          <w:szCs w:val="24"/>
        </w:rPr>
        <w:t>Sunositelji</w:t>
      </w:r>
      <w:proofErr w:type="spellEnd"/>
      <w:r w:rsidRPr="006C1517">
        <w:rPr>
          <w:rFonts w:ascii="Times New Roman" w:hAnsi="Times New Roman"/>
          <w:sz w:val="24"/>
          <w:szCs w:val="24"/>
        </w:rPr>
        <w:t>: Gradski ured za zdravstvo, Gradski ured za obrazovanje, Gradski ured za kulturu, Gradski ured za sport i mlade, Zaklada „Zajednički put“, Gradsko društvo Crvenog križa Zagreb, domovi za starije osobe, organizacije civilnog društva koje programski djeluju u korist osoba starije životne dobi</w:t>
      </w:r>
    </w:p>
    <w:p w14:paraId="4B7BA617" w14:textId="77777777" w:rsidR="006C1517" w:rsidRPr="006C1517" w:rsidRDefault="006C1517" w:rsidP="006C1517">
      <w:pPr>
        <w:spacing w:after="0" w:line="240" w:lineRule="auto"/>
        <w:jc w:val="both"/>
      </w:pPr>
      <w:r w:rsidRPr="006C1517">
        <w:rPr>
          <w:rFonts w:ascii="Times New Roman" w:hAnsi="Times New Roman"/>
          <w:i/>
          <w:sz w:val="24"/>
          <w:szCs w:val="24"/>
        </w:rPr>
        <w:t>Aktivnosti</w:t>
      </w:r>
      <w:r w:rsidRPr="006C1517">
        <w:rPr>
          <w:rFonts w:ascii="Times New Roman" w:hAnsi="Times New Roman"/>
          <w:sz w:val="24"/>
          <w:szCs w:val="24"/>
        </w:rPr>
        <w:t>:</w:t>
      </w:r>
    </w:p>
    <w:p w14:paraId="619F9C11"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1. osnažiti kapacitete organizacija civilnog društva koje djeluju u području skrbi za osobe starije životne dobi</w:t>
      </w:r>
    </w:p>
    <w:p w14:paraId="43331E9A"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2.  promicati kontinuirano provođenje aktivnosti za starije osobe</w:t>
      </w:r>
    </w:p>
    <w:p w14:paraId="1B29DF67"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3. povećati kvalitetu usluga i broj aktivnosti organizacija civilnog društva koje djeluju u području skrbi za osobe starije životne dobi u lokalnoj zajednici</w:t>
      </w:r>
    </w:p>
    <w:p w14:paraId="306C23A6"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4.  poticati i razvijati suradnju te izgradnju partnerstva između organizacija civilnog društva i Grada Zagreba</w:t>
      </w:r>
    </w:p>
    <w:p w14:paraId="3FA057BE" w14:textId="77777777" w:rsidR="006C1517" w:rsidRPr="006C1517" w:rsidRDefault="006C1517" w:rsidP="006C1517">
      <w:pPr>
        <w:spacing w:after="0" w:line="240" w:lineRule="auto"/>
        <w:jc w:val="both"/>
      </w:pPr>
      <w:r w:rsidRPr="006C1517">
        <w:rPr>
          <w:rFonts w:ascii="Times New Roman" w:hAnsi="Times New Roman"/>
          <w:i/>
          <w:sz w:val="24"/>
          <w:szCs w:val="24"/>
        </w:rPr>
        <w:t>Rok</w:t>
      </w:r>
      <w:r w:rsidRPr="006C1517">
        <w:rPr>
          <w:rFonts w:ascii="Times New Roman" w:hAnsi="Times New Roman"/>
          <w:sz w:val="24"/>
          <w:szCs w:val="24"/>
        </w:rPr>
        <w:t>: kontinuirano</w:t>
      </w:r>
    </w:p>
    <w:p w14:paraId="0552F5F5" w14:textId="77777777" w:rsidR="006C1517" w:rsidRPr="006C1517" w:rsidRDefault="006C1517" w:rsidP="006C1517">
      <w:pPr>
        <w:spacing w:after="0" w:line="240" w:lineRule="auto"/>
        <w:jc w:val="both"/>
        <w:rPr>
          <w:rFonts w:ascii="Times New Roman" w:hAnsi="Times New Roman"/>
          <w:i/>
          <w:sz w:val="24"/>
          <w:szCs w:val="24"/>
        </w:rPr>
      </w:pPr>
      <w:bookmarkStart w:id="10" w:name="_Hlk26861761"/>
      <w:r w:rsidRPr="006C1517">
        <w:rPr>
          <w:rFonts w:ascii="Times New Roman" w:hAnsi="Times New Roman"/>
          <w:i/>
          <w:sz w:val="24"/>
          <w:szCs w:val="24"/>
        </w:rPr>
        <w:t>Pokazatelji uspješnosti:</w:t>
      </w:r>
    </w:p>
    <w:bookmarkEnd w:id="10"/>
    <w:p w14:paraId="5AB27AFD"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1.  broj financiranih programa/projekata i aktivnosti namijenjenih osobama starije životne dobi</w:t>
      </w:r>
    </w:p>
    <w:p w14:paraId="0C252497"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2. broj korisnika osoba starije životne dobi uključenih u programe/projekate i aktivnosti organizacija civilnog sektora</w:t>
      </w:r>
    </w:p>
    <w:p w14:paraId="07F95ED2"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3.  broj sklopljenih partnerstva između Grada Zagreba i organizacija civilnog društva</w:t>
      </w:r>
    </w:p>
    <w:p w14:paraId="04B746FB" w14:textId="77777777" w:rsidR="006C1517" w:rsidRPr="006C1517" w:rsidRDefault="006C1517" w:rsidP="006C1517">
      <w:pPr>
        <w:spacing w:after="0" w:line="240" w:lineRule="auto"/>
        <w:jc w:val="both"/>
      </w:pPr>
      <w:r w:rsidRPr="006C1517">
        <w:rPr>
          <w:rFonts w:ascii="Times New Roman" w:hAnsi="Times New Roman"/>
          <w:i/>
          <w:sz w:val="24"/>
          <w:szCs w:val="24"/>
        </w:rPr>
        <w:t xml:space="preserve">Potrebna financijska sredstva: </w:t>
      </w:r>
      <w:r w:rsidRPr="006C1517">
        <w:rPr>
          <w:rFonts w:ascii="Times New Roman" w:hAnsi="Times New Roman"/>
          <w:sz w:val="24"/>
          <w:szCs w:val="24"/>
        </w:rPr>
        <w:t>planirat će se u proračunu Grada Zagreba</w:t>
      </w:r>
    </w:p>
    <w:p w14:paraId="062AB080" w14:textId="77777777" w:rsidR="006C1517" w:rsidRPr="006C1517" w:rsidRDefault="006C1517" w:rsidP="006C1517">
      <w:pPr>
        <w:spacing w:after="0" w:line="240" w:lineRule="auto"/>
        <w:jc w:val="both"/>
        <w:rPr>
          <w:rFonts w:ascii="Times New Roman" w:hAnsi="Times New Roman"/>
          <w:b/>
          <w:sz w:val="24"/>
          <w:szCs w:val="24"/>
        </w:rPr>
      </w:pPr>
    </w:p>
    <w:p w14:paraId="2EC1E383" w14:textId="77777777" w:rsidR="006C1517" w:rsidRPr="006C1517" w:rsidRDefault="006C1517" w:rsidP="006C1517">
      <w:pPr>
        <w:spacing w:after="0" w:line="240" w:lineRule="auto"/>
        <w:jc w:val="both"/>
      </w:pPr>
      <w:r w:rsidRPr="006C1517">
        <w:rPr>
          <w:rFonts w:ascii="Times New Roman" w:hAnsi="Times New Roman"/>
          <w:b/>
          <w:sz w:val="24"/>
          <w:szCs w:val="24"/>
        </w:rPr>
        <w:t>Mjera 2.</w:t>
      </w:r>
    </w:p>
    <w:p w14:paraId="5F41D73A" w14:textId="77777777" w:rsidR="006C1517" w:rsidRPr="006C1517" w:rsidRDefault="006C1517" w:rsidP="006C1517">
      <w:pPr>
        <w:spacing w:after="0" w:line="240" w:lineRule="auto"/>
        <w:jc w:val="both"/>
        <w:rPr>
          <w:rFonts w:ascii="Times New Roman" w:hAnsi="Times New Roman"/>
          <w:b/>
          <w:sz w:val="24"/>
          <w:szCs w:val="24"/>
        </w:rPr>
      </w:pPr>
      <w:r w:rsidRPr="006C1517">
        <w:rPr>
          <w:rFonts w:ascii="Times New Roman" w:hAnsi="Times New Roman"/>
          <w:b/>
          <w:sz w:val="24"/>
          <w:szCs w:val="24"/>
        </w:rPr>
        <w:lastRenderedPageBreak/>
        <w:t>Poticanje uključivanja volontera svih dobnih skupina u rad s osobama starije životne dobi (mladi za starije, stariji za mlade, stariji za starije)</w:t>
      </w:r>
    </w:p>
    <w:p w14:paraId="7BEAC693" w14:textId="77777777" w:rsidR="006C1517" w:rsidRPr="006C1517" w:rsidRDefault="006C1517" w:rsidP="006C1517">
      <w:pPr>
        <w:spacing w:after="0" w:line="240" w:lineRule="auto"/>
        <w:jc w:val="both"/>
      </w:pPr>
      <w:r w:rsidRPr="006C1517">
        <w:rPr>
          <w:rFonts w:ascii="Times New Roman" w:hAnsi="Times New Roman"/>
          <w:i/>
          <w:sz w:val="24"/>
          <w:szCs w:val="24"/>
        </w:rPr>
        <w:t>Nositelj</w:t>
      </w:r>
      <w:r w:rsidRPr="006C1517">
        <w:rPr>
          <w:rFonts w:ascii="Times New Roman" w:hAnsi="Times New Roman"/>
          <w:sz w:val="24"/>
          <w:szCs w:val="24"/>
        </w:rPr>
        <w:t>: Gradski ured za socijalnu zaštitu i osobe s invaliditetom</w:t>
      </w:r>
    </w:p>
    <w:p w14:paraId="78D0F4ED" w14:textId="77777777" w:rsidR="006C1517" w:rsidRPr="006C1517" w:rsidRDefault="006C1517" w:rsidP="006C1517">
      <w:pPr>
        <w:spacing w:after="0" w:line="240" w:lineRule="auto"/>
        <w:jc w:val="both"/>
      </w:pPr>
      <w:proofErr w:type="spellStart"/>
      <w:r w:rsidRPr="006C1517">
        <w:rPr>
          <w:rFonts w:ascii="Times New Roman" w:hAnsi="Times New Roman"/>
          <w:i/>
          <w:sz w:val="24"/>
          <w:szCs w:val="24"/>
        </w:rPr>
        <w:t>Sunositelji</w:t>
      </w:r>
      <w:proofErr w:type="spellEnd"/>
      <w:r w:rsidRPr="006C1517">
        <w:rPr>
          <w:rFonts w:ascii="Times New Roman" w:hAnsi="Times New Roman"/>
          <w:sz w:val="24"/>
          <w:szCs w:val="24"/>
        </w:rPr>
        <w:t>: Zaklada „Zajednički put“, Volonterski centar Zagreb, domovi za starije osobe u nadležnosti Grada Zagreba, organizacije civilnog društva koje programski djeluju u korist osoba starije životne dobi</w:t>
      </w:r>
    </w:p>
    <w:p w14:paraId="03512E4C" w14:textId="77777777" w:rsidR="006C1517" w:rsidRPr="006C1517" w:rsidRDefault="006C1517" w:rsidP="006C1517">
      <w:pPr>
        <w:spacing w:after="0" w:line="240" w:lineRule="auto"/>
        <w:jc w:val="both"/>
      </w:pPr>
      <w:r w:rsidRPr="006C1517">
        <w:rPr>
          <w:rFonts w:ascii="Times New Roman" w:hAnsi="Times New Roman"/>
          <w:i/>
          <w:sz w:val="24"/>
          <w:szCs w:val="24"/>
        </w:rPr>
        <w:t>Aktivnosti</w:t>
      </w:r>
      <w:r w:rsidRPr="006C1517">
        <w:rPr>
          <w:rFonts w:ascii="Times New Roman" w:hAnsi="Times New Roman"/>
          <w:sz w:val="24"/>
          <w:szCs w:val="24"/>
        </w:rPr>
        <w:t>:</w:t>
      </w:r>
    </w:p>
    <w:p w14:paraId="5C69D95F"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1.  promovirati aktivnosti organizacija civilnog društva putem web stranice Najmudriji.hr</w:t>
      </w:r>
    </w:p>
    <w:p w14:paraId="63C50174"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2.  poticati međugeneracijsko volontiranje</w:t>
      </w:r>
    </w:p>
    <w:p w14:paraId="17D5BE39"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3.  informirati i poticati osobe starije životne dobi na uključivanje u rad</w:t>
      </w:r>
      <w:r w:rsidRPr="006C1517">
        <w:t xml:space="preserve"> </w:t>
      </w:r>
      <w:r w:rsidRPr="006C1517">
        <w:rPr>
          <w:rFonts w:ascii="Times New Roman" w:hAnsi="Times New Roman"/>
          <w:sz w:val="24"/>
          <w:szCs w:val="24"/>
        </w:rPr>
        <w:t>organizacija civilnog društva</w:t>
      </w:r>
    </w:p>
    <w:p w14:paraId="7DEF4694"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4. organizirati javne tribine s ciljem upoznavanja šire javnosti s koristima volontiranja</w:t>
      </w:r>
    </w:p>
    <w:p w14:paraId="5F738C9B"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 xml:space="preserve">5. kreirati bazu volontera za pružanje podrške osobama starije životne dobi </w:t>
      </w:r>
    </w:p>
    <w:p w14:paraId="6EE6056D" w14:textId="77777777" w:rsidR="006C1517" w:rsidRPr="006C1517" w:rsidRDefault="006C1517" w:rsidP="006C1517">
      <w:pPr>
        <w:spacing w:after="0" w:line="240" w:lineRule="auto"/>
        <w:jc w:val="both"/>
      </w:pPr>
      <w:r w:rsidRPr="006C1517">
        <w:rPr>
          <w:rFonts w:ascii="Times New Roman" w:hAnsi="Times New Roman"/>
          <w:i/>
          <w:sz w:val="24"/>
          <w:szCs w:val="24"/>
        </w:rPr>
        <w:t>Rok</w:t>
      </w:r>
      <w:r w:rsidRPr="006C1517">
        <w:rPr>
          <w:rFonts w:ascii="Times New Roman" w:hAnsi="Times New Roman"/>
          <w:sz w:val="24"/>
          <w:szCs w:val="24"/>
        </w:rPr>
        <w:t>: kontinuirano</w:t>
      </w:r>
    </w:p>
    <w:p w14:paraId="096B0EC0" w14:textId="77777777" w:rsidR="006C1517" w:rsidRPr="006C1517" w:rsidRDefault="006C1517" w:rsidP="006C1517">
      <w:pPr>
        <w:spacing w:after="0" w:line="240" w:lineRule="auto"/>
        <w:jc w:val="both"/>
        <w:rPr>
          <w:rFonts w:ascii="Times New Roman" w:hAnsi="Times New Roman"/>
          <w:i/>
          <w:sz w:val="24"/>
          <w:szCs w:val="24"/>
        </w:rPr>
      </w:pPr>
      <w:r w:rsidRPr="006C1517">
        <w:rPr>
          <w:rFonts w:ascii="Times New Roman" w:hAnsi="Times New Roman"/>
          <w:i/>
          <w:sz w:val="24"/>
          <w:szCs w:val="24"/>
        </w:rPr>
        <w:t>Pokazatelji uspješnosti:</w:t>
      </w:r>
    </w:p>
    <w:p w14:paraId="6B21A1CE"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1. broj i struktura volontera</w:t>
      </w:r>
    </w:p>
    <w:p w14:paraId="044955AC"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2. broj financiranih programa/projekata i aktivnosti kojima se potiče međugeneracijsko volontiranje</w:t>
      </w:r>
    </w:p>
    <w:p w14:paraId="0C686873"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3. broj posjetitelja web stranice Najmudriji.hr</w:t>
      </w:r>
    </w:p>
    <w:p w14:paraId="1C7BC9C3"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 xml:space="preserve">4. izrađena baza volontera </w:t>
      </w:r>
    </w:p>
    <w:p w14:paraId="53F80A57"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sz w:val="24"/>
          <w:szCs w:val="24"/>
        </w:rPr>
        <w:t>5. broj korisnika kojima je pružena podrška volontera</w:t>
      </w:r>
    </w:p>
    <w:p w14:paraId="6DB196E6" w14:textId="77777777" w:rsidR="006C1517" w:rsidRPr="006C1517" w:rsidRDefault="006C1517" w:rsidP="006C1517">
      <w:pPr>
        <w:spacing w:after="0" w:line="240" w:lineRule="auto"/>
        <w:jc w:val="both"/>
        <w:rPr>
          <w:rFonts w:ascii="Times New Roman" w:hAnsi="Times New Roman"/>
          <w:sz w:val="24"/>
          <w:szCs w:val="24"/>
        </w:rPr>
      </w:pPr>
      <w:r w:rsidRPr="006C1517">
        <w:rPr>
          <w:rFonts w:ascii="Times New Roman" w:hAnsi="Times New Roman"/>
          <w:i/>
          <w:sz w:val="24"/>
          <w:szCs w:val="24"/>
        </w:rPr>
        <w:t>Potrebna financijska sredstva</w:t>
      </w:r>
      <w:r w:rsidRPr="006C1517">
        <w:rPr>
          <w:rFonts w:ascii="Times New Roman" w:hAnsi="Times New Roman"/>
          <w:sz w:val="24"/>
          <w:szCs w:val="24"/>
        </w:rPr>
        <w:t>: planirat će se u proračunu Grada Zagreba</w:t>
      </w:r>
    </w:p>
    <w:p w14:paraId="50F6F9F4" w14:textId="77777777" w:rsidR="006C1517" w:rsidRPr="006C1517" w:rsidRDefault="006C1517" w:rsidP="006C1517">
      <w:pPr>
        <w:spacing w:line="240" w:lineRule="auto"/>
        <w:jc w:val="both"/>
        <w:rPr>
          <w:rFonts w:ascii="Times New Roman" w:hAnsi="Times New Roman"/>
          <w:sz w:val="24"/>
          <w:szCs w:val="24"/>
        </w:rPr>
      </w:pPr>
    </w:p>
    <w:p w14:paraId="2DDFDDFC" w14:textId="77777777" w:rsidR="006C1517" w:rsidRPr="006C1517" w:rsidRDefault="006C1517" w:rsidP="006C1517">
      <w:pPr>
        <w:spacing w:line="240" w:lineRule="auto"/>
        <w:jc w:val="both"/>
        <w:rPr>
          <w:rFonts w:ascii="Times New Roman" w:hAnsi="Times New Roman"/>
          <w:b/>
          <w:sz w:val="24"/>
          <w:szCs w:val="24"/>
        </w:rPr>
      </w:pPr>
      <w:r w:rsidRPr="006C1517">
        <w:rPr>
          <w:rFonts w:ascii="Times New Roman" w:hAnsi="Times New Roman"/>
          <w:b/>
          <w:sz w:val="24"/>
          <w:szCs w:val="24"/>
        </w:rPr>
        <w:t>ZAVRŠNE ODREDNICE</w:t>
      </w:r>
    </w:p>
    <w:p w14:paraId="0053C5F2" w14:textId="77777777" w:rsidR="006C1517" w:rsidRPr="006C1517" w:rsidRDefault="006C1517" w:rsidP="006C1517">
      <w:pPr>
        <w:spacing w:line="240" w:lineRule="auto"/>
        <w:jc w:val="both"/>
        <w:rPr>
          <w:rFonts w:ascii="Times New Roman" w:hAnsi="Times New Roman"/>
          <w:sz w:val="24"/>
          <w:szCs w:val="24"/>
        </w:rPr>
      </w:pPr>
      <w:r w:rsidRPr="006C1517">
        <w:rPr>
          <w:rFonts w:ascii="Times New Roman" w:hAnsi="Times New Roman"/>
          <w:sz w:val="24"/>
          <w:szCs w:val="24"/>
        </w:rPr>
        <w:t>1. Donošenje i provedba Strategije zahtijeva sustavnu i stalnu koordinaciju među nositeljima provedbe mjera i aktivnosti, nadležnih gradskih upravnih tijela te ustanova i institucija koje djeluju na ovom području, a funkciju praćenja provedbe i koordinacije na razini Grada Zagreba obavljat će Povjerenstvo za osobe starije životne dobi Grada Zagreba koje je imenovao gradonačelnik Grada Zagreba Zaključkom o osnivanju i imenovanju Povjerenstva za osobe starije životne dobi Grada Zagreba (Službeni glasnik Grada Zagreba 15/18, u daljnjem tekstu: Povjerenstvo). Zadaće Povjerenstva su između ostaloga i sudjelovanje u izradi Strategije i planova provedbe Strategije te razmatranje izvješća nositelja mjera o provedbi mjera i aktivnosti iz Strategije.</w:t>
      </w:r>
    </w:p>
    <w:p w14:paraId="28DD8DA3" w14:textId="77777777" w:rsidR="006C1517" w:rsidRPr="006C1517" w:rsidRDefault="006C1517" w:rsidP="006C1517">
      <w:pPr>
        <w:spacing w:line="240" w:lineRule="auto"/>
        <w:jc w:val="both"/>
        <w:rPr>
          <w:rFonts w:ascii="Times New Roman" w:hAnsi="Times New Roman"/>
          <w:sz w:val="24"/>
          <w:szCs w:val="24"/>
        </w:rPr>
      </w:pPr>
      <w:r w:rsidRPr="006C1517">
        <w:rPr>
          <w:rFonts w:ascii="Times New Roman" w:hAnsi="Times New Roman"/>
          <w:sz w:val="24"/>
          <w:szCs w:val="24"/>
        </w:rPr>
        <w:t>2. Provoditelji mjera Strategije će do 15. veljače svake godine Gradskom uredu za socijalnu zaštitu i osobe s invaliditetom dostavljati izvješća o provedbi mjera i aktivnosti iz svoje nadležnosti za prethodnu godinu.</w:t>
      </w:r>
    </w:p>
    <w:p w14:paraId="568F6CF3" w14:textId="77777777" w:rsidR="006C1517" w:rsidRPr="006C1517" w:rsidRDefault="006C1517" w:rsidP="006C1517">
      <w:pPr>
        <w:spacing w:line="240" w:lineRule="auto"/>
        <w:jc w:val="both"/>
        <w:rPr>
          <w:rFonts w:ascii="Times New Roman" w:hAnsi="Times New Roman"/>
          <w:sz w:val="24"/>
          <w:szCs w:val="24"/>
        </w:rPr>
      </w:pPr>
      <w:r w:rsidRPr="006C1517">
        <w:rPr>
          <w:rFonts w:ascii="Times New Roman" w:hAnsi="Times New Roman"/>
          <w:sz w:val="24"/>
          <w:szCs w:val="24"/>
        </w:rPr>
        <w:t>3. Gradski ured za socijalnu zaštitu i osobe s invaliditetom će, do 15. ožujka svake godine, gradonačelniku Grada Zagreba dostaviti objedinjeno izvješće o provedbi mjera i aktivnosti iz Strategije koji će o tome izvijestiti Gradsku skupštinu Grada Zagreba.</w:t>
      </w:r>
    </w:p>
    <w:p w14:paraId="57537A1F" w14:textId="77777777" w:rsidR="006C1517" w:rsidRPr="006C1517" w:rsidRDefault="006C1517" w:rsidP="006C1517">
      <w:pPr>
        <w:spacing w:line="240" w:lineRule="auto"/>
        <w:jc w:val="both"/>
        <w:rPr>
          <w:rFonts w:ascii="Times New Roman" w:hAnsi="Times New Roman"/>
          <w:sz w:val="24"/>
          <w:szCs w:val="24"/>
        </w:rPr>
      </w:pPr>
      <w:r w:rsidRPr="006C1517">
        <w:rPr>
          <w:rFonts w:ascii="Times New Roman" w:hAnsi="Times New Roman"/>
          <w:sz w:val="24"/>
          <w:szCs w:val="24"/>
        </w:rPr>
        <w:t>4. Gradski ured za socijalnu zaštitu i osobe s invaliditetom objavit će Strategiju na web-stranicama Grada Zagreba.</w:t>
      </w:r>
    </w:p>
    <w:p w14:paraId="3880DAEB" w14:textId="77777777" w:rsidR="006C1517" w:rsidRPr="006C1517" w:rsidRDefault="006C1517" w:rsidP="006C1517">
      <w:pPr>
        <w:spacing w:line="240" w:lineRule="auto"/>
        <w:jc w:val="both"/>
        <w:rPr>
          <w:rFonts w:ascii="Times New Roman" w:hAnsi="Times New Roman"/>
          <w:sz w:val="24"/>
          <w:szCs w:val="24"/>
        </w:rPr>
      </w:pPr>
      <w:r w:rsidRPr="006C1517">
        <w:rPr>
          <w:rFonts w:ascii="Times New Roman" w:hAnsi="Times New Roman"/>
          <w:sz w:val="24"/>
          <w:szCs w:val="24"/>
        </w:rPr>
        <w:t>5. Strategija će biti objavljena u Službenom glasniku Grada Zagreba.</w:t>
      </w:r>
    </w:p>
    <w:p w14:paraId="425B332D" w14:textId="77777777" w:rsidR="006C1517" w:rsidRPr="006C1517" w:rsidRDefault="006C1517" w:rsidP="006C1517">
      <w:pPr>
        <w:spacing w:line="240" w:lineRule="auto"/>
        <w:jc w:val="both"/>
      </w:pPr>
    </w:p>
    <w:p w14:paraId="3FC71BF7" w14:textId="77777777" w:rsidR="006C1517" w:rsidRPr="006C1517" w:rsidRDefault="006C1517" w:rsidP="006C1517">
      <w:pPr>
        <w:spacing w:line="240" w:lineRule="auto"/>
        <w:jc w:val="both"/>
      </w:pPr>
    </w:p>
    <w:p w14:paraId="3755D46B" w14:textId="1A2EB044" w:rsidR="00E67658" w:rsidRPr="00231054" w:rsidRDefault="00E67658" w:rsidP="006C1517">
      <w:pPr>
        <w:spacing w:after="0" w:line="240" w:lineRule="auto"/>
        <w:jc w:val="both"/>
      </w:pPr>
    </w:p>
    <w:sectPr w:rsidR="00E67658" w:rsidRPr="00231054">
      <w:footerReference w:type="default" r:id="rId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61FCA" w14:textId="77777777" w:rsidR="0053387D" w:rsidRDefault="0053387D">
      <w:pPr>
        <w:spacing w:after="0" w:line="240" w:lineRule="auto"/>
      </w:pPr>
      <w:r>
        <w:separator/>
      </w:r>
    </w:p>
  </w:endnote>
  <w:endnote w:type="continuationSeparator" w:id="0">
    <w:p w14:paraId="20A94715" w14:textId="77777777" w:rsidR="0053387D" w:rsidRDefault="00533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1002AFF" w:usb1="C000E47F" w:usb2="00000029" w:usb3="00000000" w:csb0="000001FF" w:csb1="00000000"/>
  </w:font>
  <w:font w:name="Cambria Math">
    <w:panose1 w:val="02040503050406030204"/>
    <w:charset w:val="EE"/>
    <w:family w:val="roman"/>
    <w:pitch w:val="variable"/>
    <w:sig w:usb0="E00002FF" w:usb1="42002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E5E3E" w14:textId="4071749A" w:rsidR="00213A9B" w:rsidRDefault="00213A9B">
    <w:pPr>
      <w:pStyle w:val="Footer"/>
      <w:jc w:val="right"/>
    </w:pPr>
    <w:r>
      <w:fldChar w:fldCharType="begin"/>
    </w:r>
    <w:r>
      <w:instrText xml:space="preserve"> PAGE </w:instrText>
    </w:r>
    <w:r>
      <w:fldChar w:fldCharType="separate"/>
    </w:r>
    <w:r>
      <w:rPr>
        <w:noProof/>
      </w:rPr>
      <w:t>4</w:t>
    </w:r>
    <w:r>
      <w:fldChar w:fldCharType="end"/>
    </w:r>
  </w:p>
  <w:p w14:paraId="1952316A" w14:textId="77777777" w:rsidR="00213A9B" w:rsidRDefault="00213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6F0F8" w14:textId="77777777" w:rsidR="0053387D" w:rsidRDefault="0053387D">
      <w:pPr>
        <w:spacing w:after="0" w:line="240" w:lineRule="auto"/>
      </w:pPr>
      <w:r>
        <w:separator/>
      </w:r>
    </w:p>
  </w:footnote>
  <w:footnote w:type="continuationSeparator" w:id="0">
    <w:p w14:paraId="3218E411" w14:textId="77777777" w:rsidR="0053387D" w:rsidRDefault="00533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A34A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FA5606"/>
    <w:multiLevelType w:val="multilevel"/>
    <w:tmpl w:val="EFEAA79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F718C8"/>
    <w:multiLevelType w:val="hybridMultilevel"/>
    <w:tmpl w:val="6E54E9E2"/>
    <w:lvl w:ilvl="0" w:tplc="C0F29AF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94E7A89"/>
    <w:multiLevelType w:val="hybridMultilevel"/>
    <w:tmpl w:val="48A09E4C"/>
    <w:lvl w:ilvl="0" w:tplc="A6BCF42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05B3E"/>
    <w:multiLevelType w:val="hybridMultilevel"/>
    <w:tmpl w:val="EDA69558"/>
    <w:lvl w:ilvl="0" w:tplc="041A0019">
      <w:start w:val="1"/>
      <w:numFmt w:val="lowerLetter"/>
      <w:lvlText w:val="%1."/>
      <w:lvlJc w:val="left"/>
      <w:pPr>
        <w:ind w:left="1712" w:hanging="360"/>
      </w:pPr>
    </w:lvl>
    <w:lvl w:ilvl="1" w:tplc="041A0019" w:tentative="1">
      <w:start w:val="1"/>
      <w:numFmt w:val="lowerLetter"/>
      <w:lvlText w:val="%2."/>
      <w:lvlJc w:val="left"/>
      <w:pPr>
        <w:ind w:left="2432" w:hanging="360"/>
      </w:pPr>
    </w:lvl>
    <w:lvl w:ilvl="2" w:tplc="041A001B" w:tentative="1">
      <w:start w:val="1"/>
      <w:numFmt w:val="lowerRoman"/>
      <w:lvlText w:val="%3."/>
      <w:lvlJc w:val="right"/>
      <w:pPr>
        <w:ind w:left="3152" w:hanging="180"/>
      </w:pPr>
    </w:lvl>
    <w:lvl w:ilvl="3" w:tplc="041A000F" w:tentative="1">
      <w:start w:val="1"/>
      <w:numFmt w:val="decimal"/>
      <w:lvlText w:val="%4."/>
      <w:lvlJc w:val="left"/>
      <w:pPr>
        <w:ind w:left="3872" w:hanging="360"/>
      </w:pPr>
    </w:lvl>
    <w:lvl w:ilvl="4" w:tplc="041A0019" w:tentative="1">
      <w:start w:val="1"/>
      <w:numFmt w:val="lowerLetter"/>
      <w:lvlText w:val="%5."/>
      <w:lvlJc w:val="left"/>
      <w:pPr>
        <w:ind w:left="4592" w:hanging="360"/>
      </w:pPr>
    </w:lvl>
    <w:lvl w:ilvl="5" w:tplc="041A001B" w:tentative="1">
      <w:start w:val="1"/>
      <w:numFmt w:val="lowerRoman"/>
      <w:lvlText w:val="%6."/>
      <w:lvlJc w:val="right"/>
      <w:pPr>
        <w:ind w:left="5312" w:hanging="180"/>
      </w:pPr>
    </w:lvl>
    <w:lvl w:ilvl="6" w:tplc="041A000F" w:tentative="1">
      <w:start w:val="1"/>
      <w:numFmt w:val="decimal"/>
      <w:lvlText w:val="%7."/>
      <w:lvlJc w:val="left"/>
      <w:pPr>
        <w:ind w:left="6032" w:hanging="360"/>
      </w:pPr>
    </w:lvl>
    <w:lvl w:ilvl="7" w:tplc="041A0019" w:tentative="1">
      <w:start w:val="1"/>
      <w:numFmt w:val="lowerLetter"/>
      <w:lvlText w:val="%8."/>
      <w:lvlJc w:val="left"/>
      <w:pPr>
        <w:ind w:left="6752" w:hanging="360"/>
      </w:pPr>
    </w:lvl>
    <w:lvl w:ilvl="8" w:tplc="041A001B" w:tentative="1">
      <w:start w:val="1"/>
      <w:numFmt w:val="lowerRoman"/>
      <w:lvlText w:val="%9."/>
      <w:lvlJc w:val="right"/>
      <w:pPr>
        <w:ind w:left="7472" w:hanging="180"/>
      </w:pPr>
    </w:lvl>
  </w:abstractNum>
  <w:abstractNum w:abstractNumId="5" w15:restartNumberingAfterBreak="0">
    <w:nsid w:val="31CD4A7A"/>
    <w:multiLevelType w:val="hybridMultilevel"/>
    <w:tmpl w:val="EEE2D364"/>
    <w:lvl w:ilvl="0" w:tplc="C13CCE96">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3624684"/>
    <w:multiLevelType w:val="multilevel"/>
    <w:tmpl w:val="DDD49E34"/>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9CA120E"/>
    <w:multiLevelType w:val="multilevel"/>
    <w:tmpl w:val="87BEE5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AB67DD0"/>
    <w:multiLevelType w:val="hybridMultilevel"/>
    <w:tmpl w:val="EC32C2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46F3A04"/>
    <w:multiLevelType w:val="hybridMultilevel"/>
    <w:tmpl w:val="B4E07E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8FD0892"/>
    <w:multiLevelType w:val="hybridMultilevel"/>
    <w:tmpl w:val="0310FDAE"/>
    <w:lvl w:ilvl="0" w:tplc="AD60CD98">
      <w:start w:val="1"/>
      <w:numFmt w:val="bullet"/>
      <w:lvlText w:val="•"/>
      <w:lvlJc w:val="left"/>
      <w:pPr>
        <w:tabs>
          <w:tab w:val="num" w:pos="720"/>
        </w:tabs>
        <w:ind w:left="720" w:hanging="360"/>
      </w:pPr>
      <w:rPr>
        <w:rFonts w:ascii="Arial" w:hAnsi="Arial" w:hint="default"/>
      </w:rPr>
    </w:lvl>
    <w:lvl w:ilvl="1" w:tplc="C0A65856" w:tentative="1">
      <w:start w:val="1"/>
      <w:numFmt w:val="bullet"/>
      <w:lvlText w:val="•"/>
      <w:lvlJc w:val="left"/>
      <w:pPr>
        <w:tabs>
          <w:tab w:val="num" w:pos="1440"/>
        </w:tabs>
        <w:ind w:left="1440" w:hanging="360"/>
      </w:pPr>
      <w:rPr>
        <w:rFonts w:ascii="Arial" w:hAnsi="Arial" w:hint="default"/>
      </w:rPr>
    </w:lvl>
    <w:lvl w:ilvl="2" w:tplc="46B4CE28" w:tentative="1">
      <w:start w:val="1"/>
      <w:numFmt w:val="bullet"/>
      <w:lvlText w:val="•"/>
      <w:lvlJc w:val="left"/>
      <w:pPr>
        <w:tabs>
          <w:tab w:val="num" w:pos="2160"/>
        </w:tabs>
        <w:ind w:left="2160" w:hanging="360"/>
      </w:pPr>
      <w:rPr>
        <w:rFonts w:ascii="Arial" w:hAnsi="Arial" w:hint="default"/>
      </w:rPr>
    </w:lvl>
    <w:lvl w:ilvl="3" w:tplc="4B766B48" w:tentative="1">
      <w:start w:val="1"/>
      <w:numFmt w:val="bullet"/>
      <w:lvlText w:val="•"/>
      <w:lvlJc w:val="left"/>
      <w:pPr>
        <w:tabs>
          <w:tab w:val="num" w:pos="2880"/>
        </w:tabs>
        <w:ind w:left="2880" w:hanging="360"/>
      </w:pPr>
      <w:rPr>
        <w:rFonts w:ascii="Arial" w:hAnsi="Arial" w:hint="default"/>
      </w:rPr>
    </w:lvl>
    <w:lvl w:ilvl="4" w:tplc="44DC3D78" w:tentative="1">
      <w:start w:val="1"/>
      <w:numFmt w:val="bullet"/>
      <w:lvlText w:val="•"/>
      <w:lvlJc w:val="left"/>
      <w:pPr>
        <w:tabs>
          <w:tab w:val="num" w:pos="3600"/>
        </w:tabs>
        <w:ind w:left="3600" w:hanging="360"/>
      </w:pPr>
      <w:rPr>
        <w:rFonts w:ascii="Arial" w:hAnsi="Arial" w:hint="default"/>
      </w:rPr>
    </w:lvl>
    <w:lvl w:ilvl="5" w:tplc="76701388" w:tentative="1">
      <w:start w:val="1"/>
      <w:numFmt w:val="bullet"/>
      <w:lvlText w:val="•"/>
      <w:lvlJc w:val="left"/>
      <w:pPr>
        <w:tabs>
          <w:tab w:val="num" w:pos="4320"/>
        </w:tabs>
        <w:ind w:left="4320" w:hanging="360"/>
      </w:pPr>
      <w:rPr>
        <w:rFonts w:ascii="Arial" w:hAnsi="Arial" w:hint="default"/>
      </w:rPr>
    </w:lvl>
    <w:lvl w:ilvl="6" w:tplc="A4A25A4A" w:tentative="1">
      <w:start w:val="1"/>
      <w:numFmt w:val="bullet"/>
      <w:lvlText w:val="•"/>
      <w:lvlJc w:val="left"/>
      <w:pPr>
        <w:tabs>
          <w:tab w:val="num" w:pos="5040"/>
        </w:tabs>
        <w:ind w:left="5040" w:hanging="360"/>
      </w:pPr>
      <w:rPr>
        <w:rFonts w:ascii="Arial" w:hAnsi="Arial" w:hint="default"/>
      </w:rPr>
    </w:lvl>
    <w:lvl w:ilvl="7" w:tplc="4A3C62C4" w:tentative="1">
      <w:start w:val="1"/>
      <w:numFmt w:val="bullet"/>
      <w:lvlText w:val="•"/>
      <w:lvlJc w:val="left"/>
      <w:pPr>
        <w:tabs>
          <w:tab w:val="num" w:pos="5760"/>
        </w:tabs>
        <w:ind w:left="5760" w:hanging="360"/>
      </w:pPr>
      <w:rPr>
        <w:rFonts w:ascii="Arial" w:hAnsi="Arial" w:hint="default"/>
      </w:rPr>
    </w:lvl>
    <w:lvl w:ilvl="8" w:tplc="66AC5B1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AB60DDA"/>
    <w:multiLevelType w:val="hybridMultilevel"/>
    <w:tmpl w:val="0AD00E02"/>
    <w:lvl w:ilvl="0" w:tplc="DAD6E604">
      <w:start w:val="1"/>
      <w:numFmt w:val="bullet"/>
      <w:lvlText w:val="•"/>
      <w:lvlJc w:val="left"/>
      <w:pPr>
        <w:tabs>
          <w:tab w:val="num" w:pos="720"/>
        </w:tabs>
        <w:ind w:left="720" w:hanging="360"/>
      </w:pPr>
      <w:rPr>
        <w:rFonts w:ascii="Arial" w:hAnsi="Arial" w:hint="default"/>
      </w:rPr>
    </w:lvl>
    <w:lvl w:ilvl="1" w:tplc="C6A66D56">
      <w:start w:val="1"/>
      <w:numFmt w:val="bullet"/>
      <w:lvlText w:val="•"/>
      <w:lvlJc w:val="left"/>
      <w:pPr>
        <w:tabs>
          <w:tab w:val="num" w:pos="1440"/>
        </w:tabs>
        <w:ind w:left="1440" w:hanging="360"/>
      </w:pPr>
      <w:rPr>
        <w:rFonts w:ascii="Arial" w:hAnsi="Arial" w:hint="default"/>
      </w:rPr>
    </w:lvl>
    <w:lvl w:ilvl="2" w:tplc="F86E38C4">
      <w:start w:val="1"/>
      <w:numFmt w:val="bullet"/>
      <w:lvlText w:val="•"/>
      <w:lvlJc w:val="left"/>
      <w:pPr>
        <w:tabs>
          <w:tab w:val="num" w:pos="2160"/>
        </w:tabs>
        <w:ind w:left="2160" w:hanging="360"/>
      </w:pPr>
      <w:rPr>
        <w:rFonts w:ascii="Arial" w:hAnsi="Arial" w:hint="default"/>
      </w:rPr>
    </w:lvl>
    <w:lvl w:ilvl="3" w:tplc="41326DD4" w:tentative="1">
      <w:start w:val="1"/>
      <w:numFmt w:val="bullet"/>
      <w:lvlText w:val="•"/>
      <w:lvlJc w:val="left"/>
      <w:pPr>
        <w:tabs>
          <w:tab w:val="num" w:pos="2880"/>
        </w:tabs>
        <w:ind w:left="2880" w:hanging="360"/>
      </w:pPr>
      <w:rPr>
        <w:rFonts w:ascii="Arial" w:hAnsi="Arial" w:hint="default"/>
      </w:rPr>
    </w:lvl>
    <w:lvl w:ilvl="4" w:tplc="CC50ADE2" w:tentative="1">
      <w:start w:val="1"/>
      <w:numFmt w:val="bullet"/>
      <w:lvlText w:val="•"/>
      <w:lvlJc w:val="left"/>
      <w:pPr>
        <w:tabs>
          <w:tab w:val="num" w:pos="3600"/>
        </w:tabs>
        <w:ind w:left="3600" w:hanging="360"/>
      </w:pPr>
      <w:rPr>
        <w:rFonts w:ascii="Arial" w:hAnsi="Arial" w:hint="default"/>
      </w:rPr>
    </w:lvl>
    <w:lvl w:ilvl="5" w:tplc="6B9CA9B6" w:tentative="1">
      <w:start w:val="1"/>
      <w:numFmt w:val="bullet"/>
      <w:lvlText w:val="•"/>
      <w:lvlJc w:val="left"/>
      <w:pPr>
        <w:tabs>
          <w:tab w:val="num" w:pos="4320"/>
        </w:tabs>
        <w:ind w:left="4320" w:hanging="360"/>
      </w:pPr>
      <w:rPr>
        <w:rFonts w:ascii="Arial" w:hAnsi="Arial" w:hint="default"/>
      </w:rPr>
    </w:lvl>
    <w:lvl w:ilvl="6" w:tplc="21AE62C4" w:tentative="1">
      <w:start w:val="1"/>
      <w:numFmt w:val="bullet"/>
      <w:lvlText w:val="•"/>
      <w:lvlJc w:val="left"/>
      <w:pPr>
        <w:tabs>
          <w:tab w:val="num" w:pos="5040"/>
        </w:tabs>
        <w:ind w:left="5040" w:hanging="360"/>
      </w:pPr>
      <w:rPr>
        <w:rFonts w:ascii="Arial" w:hAnsi="Arial" w:hint="default"/>
      </w:rPr>
    </w:lvl>
    <w:lvl w:ilvl="7" w:tplc="5860DCD6" w:tentative="1">
      <w:start w:val="1"/>
      <w:numFmt w:val="bullet"/>
      <w:lvlText w:val="•"/>
      <w:lvlJc w:val="left"/>
      <w:pPr>
        <w:tabs>
          <w:tab w:val="num" w:pos="5760"/>
        </w:tabs>
        <w:ind w:left="5760" w:hanging="360"/>
      </w:pPr>
      <w:rPr>
        <w:rFonts w:ascii="Arial" w:hAnsi="Arial" w:hint="default"/>
      </w:rPr>
    </w:lvl>
    <w:lvl w:ilvl="8" w:tplc="C1AEBD3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DF17E7E"/>
    <w:multiLevelType w:val="hybridMultilevel"/>
    <w:tmpl w:val="E7566FF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7037340A"/>
    <w:multiLevelType w:val="hybridMultilevel"/>
    <w:tmpl w:val="1E3C56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E31718"/>
    <w:multiLevelType w:val="multilevel"/>
    <w:tmpl w:val="6FB0111A"/>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num w:numId="1">
    <w:abstractNumId w:val="7"/>
  </w:num>
  <w:num w:numId="2">
    <w:abstractNumId w:val="1"/>
  </w:num>
  <w:num w:numId="3">
    <w:abstractNumId w:val="6"/>
  </w:num>
  <w:num w:numId="4">
    <w:abstractNumId w:val="14"/>
  </w:num>
  <w:num w:numId="5">
    <w:abstractNumId w:val="12"/>
  </w:num>
  <w:num w:numId="6">
    <w:abstractNumId w:val="10"/>
  </w:num>
  <w:num w:numId="7">
    <w:abstractNumId w:val="11"/>
  </w:num>
  <w:num w:numId="8">
    <w:abstractNumId w:val="9"/>
  </w:num>
  <w:num w:numId="9">
    <w:abstractNumId w:val="8"/>
  </w:num>
  <w:num w:numId="10">
    <w:abstractNumId w:val="5"/>
  </w:num>
  <w:num w:numId="11">
    <w:abstractNumId w:val="0"/>
  </w:num>
  <w:num w:numId="12">
    <w:abstractNumId w:val="4"/>
  </w:num>
  <w:num w:numId="13">
    <w:abstractNumId w:val="13"/>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658"/>
    <w:rsid w:val="000000C3"/>
    <w:rsid w:val="00001E35"/>
    <w:rsid w:val="00011477"/>
    <w:rsid w:val="0001426D"/>
    <w:rsid w:val="000173E1"/>
    <w:rsid w:val="00021CB6"/>
    <w:rsid w:val="00023A7D"/>
    <w:rsid w:val="000276CC"/>
    <w:rsid w:val="00027D70"/>
    <w:rsid w:val="000306D2"/>
    <w:rsid w:val="000325E6"/>
    <w:rsid w:val="0003264F"/>
    <w:rsid w:val="00034EDA"/>
    <w:rsid w:val="00036731"/>
    <w:rsid w:val="00043CDC"/>
    <w:rsid w:val="00043E99"/>
    <w:rsid w:val="0004535B"/>
    <w:rsid w:val="000479DD"/>
    <w:rsid w:val="00050708"/>
    <w:rsid w:val="00053F88"/>
    <w:rsid w:val="00056DAD"/>
    <w:rsid w:val="00057E91"/>
    <w:rsid w:val="00062DFD"/>
    <w:rsid w:val="0007032A"/>
    <w:rsid w:val="0007209A"/>
    <w:rsid w:val="000763C1"/>
    <w:rsid w:val="00077583"/>
    <w:rsid w:val="0008003B"/>
    <w:rsid w:val="000868B0"/>
    <w:rsid w:val="00087421"/>
    <w:rsid w:val="0009440B"/>
    <w:rsid w:val="0009476A"/>
    <w:rsid w:val="000952FA"/>
    <w:rsid w:val="000A1CA5"/>
    <w:rsid w:val="000A3ACA"/>
    <w:rsid w:val="000B10B4"/>
    <w:rsid w:val="000B17C7"/>
    <w:rsid w:val="000B72B7"/>
    <w:rsid w:val="000C3936"/>
    <w:rsid w:val="000D0D63"/>
    <w:rsid w:val="000D217C"/>
    <w:rsid w:val="000D30A3"/>
    <w:rsid w:val="000D7E88"/>
    <w:rsid w:val="000E018C"/>
    <w:rsid w:val="000E37C4"/>
    <w:rsid w:val="000E4DF5"/>
    <w:rsid w:val="000F264F"/>
    <w:rsid w:val="000F2E19"/>
    <w:rsid w:val="000F32C6"/>
    <w:rsid w:val="000F4AAC"/>
    <w:rsid w:val="00103BFD"/>
    <w:rsid w:val="00104A53"/>
    <w:rsid w:val="00104D2D"/>
    <w:rsid w:val="0011133A"/>
    <w:rsid w:val="001118C0"/>
    <w:rsid w:val="0011666C"/>
    <w:rsid w:val="00116CAE"/>
    <w:rsid w:val="00117CE0"/>
    <w:rsid w:val="00120202"/>
    <w:rsid w:val="00120C76"/>
    <w:rsid w:val="00120D28"/>
    <w:rsid w:val="00123603"/>
    <w:rsid w:val="001253F8"/>
    <w:rsid w:val="0012728F"/>
    <w:rsid w:val="001307A3"/>
    <w:rsid w:val="00134075"/>
    <w:rsid w:val="00135551"/>
    <w:rsid w:val="00144795"/>
    <w:rsid w:val="00147AAB"/>
    <w:rsid w:val="001528F1"/>
    <w:rsid w:val="00152A4E"/>
    <w:rsid w:val="001534F2"/>
    <w:rsid w:val="0015601D"/>
    <w:rsid w:val="001560D4"/>
    <w:rsid w:val="00164B03"/>
    <w:rsid w:val="001659D3"/>
    <w:rsid w:val="00165F6D"/>
    <w:rsid w:val="001660D0"/>
    <w:rsid w:val="001679C2"/>
    <w:rsid w:val="001705C1"/>
    <w:rsid w:val="001720A2"/>
    <w:rsid w:val="00174CA2"/>
    <w:rsid w:val="0017748A"/>
    <w:rsid w:val="00183F64"/>
    <w:rsid w:val="001857A5"/>
    <w:rsid w:val="001948C3"/>
    <w:rsid w:val="0019726E"/>
    <w:rsid w:val="00197CE6"/>
    <w:rsid w:val="001A3186"/>
    <w:rsid w:val="001A33C5"/>
    <w:rsid w:val="001A55CA"/>
    <w:rsid w:val="001A57C3"/>
    <w:rsid w:val="001A5ADF"/>
    <w:rsid w:val="001A637D"/>
    <w:rsid w:val="001A6502"/>
    <w:rsid w:val="001B1866"/>
    <w:rsid w:val="001B5E51"/>
    <w:rsid w:val="001B70E1"/>
    <w:rsid w:val="001C2F30"/>
    <w:rsid w:val="001C518E"/>
    <w:rsid w:val="001C7BB9"/>
    <w:rsid w:val="001D6739"/>
    <w:rsid w:val="001D7E9B"/>
    <w:rsid w:val="001E084A"/>
    <w:rsid w:val="001E241E"/>
    <w:rsid w:val="001E343B"/>
    <w:rsid w:val="001F007F"/>
    <w:rsid w:val="001F1084"/>
    <w:rsid w:val="001F223D"/>
    <w:rsid w:val="001F2CAF"/>
    <w:rsid w:val="001F7295"/>
    <w:rsid w:val="001F7B96"/>
    <w:rsid w:val="001F7BB3"/>
    <w:rsid w:val="001F7DFF"/>
    <w:rsid w:val="00213A9B"/>
    <w:rsid w:val="00220655"/>
    <w:rsid w:val="00221ECF"/>
    <w:rsid w:val="00222683"/>
    <w:rsid w:val="002240A6"/>
    <w:rsid w:val="0022451A"/>
    <w:rsid w:val="002261EC"/>
    <w:rsid w:val="002262E8"/>
    <w:rsid w:val="00231054"/>
    <w:rsid w:val="00232314"/>
    <w:rsid w:val="0023754D"/>
    <w:rsid w:val="002409F7"/>
    <w:rsid w:val="00242320"/>
    <w:rsid w:val="002477E5"/>
    <w:rsid w:val="00251640"/>
    <w:rsid w:val="00262731"/>
    <w:rsid w:val="002676A1"/>
    <w:rsid w:val="00267B0F"/>
    <w:rsid w:val="00272914"/>
    <w:rsid w:val="00273120"/>
    <w:rsid w:val="002766BE"/>
    <w:rsid w:val="00277BF8"/>
    <w:rsid w:val="00280137"/>
    <w:rsid w:val="00285164"/>
    <w:rsid w:val="002908FB"/>
    <w:rsid w:val="002913FC"/>
    <w:rsid w:val="0029154D"/>
    <w:rsid w:val="0029248F"/>
    <w:rsid w:val="00292E93"/>
    <w:rsid w:val="002B0C88"/>
    <w:rsid w:val="002B325C"/>
    <w:rsid w:val="002B42E9"/>
    <w:rsid w:val="002C41DC"/>
    <w:rsid w:val="002C74C3"/>
    <w:rsid w:val="002C78BE"/>
    <w:rsid w:val="002D4305"/>
    <w:rsid w:val="002E1709"/>
    <w:rsid w:val="002E3AE9"/>
    <w:rsid w:val="002E404E"/>
    <w:rsid w:val="002E4134"/>
    <w:rsid w:val="002E48DA"/>
    <w:rsid w:val="002E4BD0"/>
    <w:rsid w:val="002E57E8"/>
    <w:rsid w:val="002E70B5"/>
    <w:rsid w:val="002F2B2A"/>
    <w:rsid w:val="002F5406"/>
    <w:rsid w:val="002F6099"/>
    <w:rsid w:val="002F65A3"/>
    <w:rsid w:val="00310E79"/>
    <w:rsid w:val="00312FF6"/>
    <w:rsid w:val="00314E22"/>
    <w:rsid w:val="0031633C"/>
    <w:rsid w:val="003172B0"/>
    <w:rsid w:val="003219D8"/>
    <w:rsid w:val="0032336D"/>
    <w:rsid w:val="00324B05"/>
    <w:rsid w:val="003261F8"/>
    <w:rsid w:val="00326546"/>
    <w:rsid w:val="00333BD8"/>
    <w:rsid w:val="00333C44"/>
    <w:rsid w:val="00341AC0"/>
    <w:rsid w:val="003526C9"/>
    <w:rsid w:val="003538DB"/>
    <w:rsid w:val="003564EF"/>
    <w:rsid w:val="0036078B"/>
    <w:rsid w:val="00370442"/>
    <w:rsid w:val="0037117C"/>
    <w:rsid w:val="00371342"/>
    <w:rsid w:val="0037134F"/>
    <w:rsid w:val="00375405"/>
    <w:rsid w:val="003774C7"/>
    <w:rsid w:val="00383838"/>
    <w:rsid w:val="00387707"/>
    <w:rsid w:val="00391373"/>
    <w:rsid w:val="003934E5"/>
    <w:rsid w:val="00394E40"/>
    <w:rsid w:val="003A0346"/>
    <w:rsid w:val="003A68C5"/>
    <w:rsid w:val="003B13BF"/>
    <w:rsid w:val="003B2096"/>
    <w:rsid w:val="003B4460"/>
    <w:rsid w:val="003C6048"/>
    <w:rsid w:val="003C7E20"/>
    <w:rsid w:val="003D3767"/>
    <w:rsid w:val="003D67A6"/>
    <w:rsid w:val="003D6C22"/>
    <w:rsid w:val="003D6DD2"/>
    <w:rsid w:val="003D7A4C"/>
    <w:rsid w:val="003E6A8C"/>
    <w:rsid w:val="003E7463"/>
    <w:rsid w:val="003F2CED"/>
    <w:rsid w:val="003F5619"/>
    <w:rsid w:val="003F58F2"/>
    <w:rsid w:val="003F7515"/>
    <w:rsid w:val="004013EE"/>
    <w:rsid w:val="00411509"/>
    <w:rsid w:val="00411927"/>
    <w:rsid w:val="00412D42"/>
    <w:rsid w:val="00421376"/>
    <w:rsid w:val="00430F2F"/>
    <w:rsid w:val="00431CAB"/>
    <w:rsid w:val="00433DC4"/>
    <w:rsid w:val="004373EB"/>
    <w:rsid w:val="00437D5A"/>
    <w:rsid w:val="004419F2"/>
    <w:rsid w:val="00447169"/>
    <w:rsid w:val="00450568"/>
    <w:rsid w:val="004520EE"/>
    <w:rsid w:val="0045325E"/>
    <w:rsid w:val="0045451C"/>
    <w:rsid w:val="00454530"/>
    <w:rsid w:val="00455296"/>
    <w:rsid w:val="00456167"/>
    <w:rsid w:val="004645FC"/>
    <w:rsid w:val="00466199"/>
    <w:rsid w:val="004700E7"/>
    <w:rsid w:val="00471935"/>
    <w:rsid w:val="00483F2A"/>
    <w:rsid w:val="00485A0A"/>
    <w:rsid w:val="00485E77"/>
    <w:rsid w:val="00490497"/>
    <w:rsid w:val="004918B1"/>
    <w:rsid w:val="00492074"/>
    <w:rsid w:val="004926F3"/>
    <w:rsid w:val="004959F7"/>
    <w:rsid w:val="0049695B"/>
    <w:rsid w:val="004973D5"/>
    <w:rsid w:val="004A0227"/>
    <w:rsid w:val="004A2132"/>
    <w:rsid w:val="004A4B08"/>
    <w:rsid w:val="004B1495"/>
    <w:rsid w:val="004B3A6B"/>
    <w:rsid w:val="004B6EA7"/>
    <w:rsid w:val="004D0A9D"/>
    <w:rsid w:val="004D5503"/>
    <w:rsid w:val="004D731D"/>
    <w:rsid w:val="004E0768"/>
    <w:rsid w:val="004E1789"/>
    <w:rsid w:val="004E36FD"/>
    <w:rsid w:val="004E4095"/>
    <w:rsid w:val="004E441B"/>
    <w:rsid w:val="004E70C8"/>
    <w:rsid w:val="004F4119"/>
    <w:rsid w:val="0050182C"/>
    <w:rsid w:val="005018DD"/>
    <w:rsid w:val="005055E6"/>
    <w:rsid w:val="005075A0"/>
    <w:rsid w:val="00515AAF"/>
    <w:rsid w:val="00517792"/>
    <w:rsid w:val="00522524"/>
    <w:rsid w:val="00524136"/>
    <w:rsid w:val="00526E5F"/>
    <w:rsid w:val="00532513"/>
    <w:rsid w:val="00532965"/>
    <w:rsid w:val="00532F1C"/>
    <w:rsid w:val="0053387D"/>
    <w:rsid w:val="00534D98"/>
    <w:rsid w:val="00537BC8"/>
    <w:rsid w:val="00540C24"/>
    <w:rsid w:val="00541DD2"/>
    <w:rsid w:val="00550671"/>
    <w:rsid w:val="00550B2B"/>
    <w:rsid w:val="00552B46"/>
    <w:rsid w:val="00553097"/>
    <w:rsid w:val="005550D9"/>
    <w:rsid w:val="00557F25"/>
    <w:rsid w:val="00563DED"/>
    <w:rsid w:val="0056456B"/>
    <w:rsid w:val="0056587A"/>
    <w:rsid w:val="0057375B"/>
    <w:rsid w:val="00574C2F"/>
    <w:rsid w:val="00576B21"/>
    <w:rsid w:val="00577123"/>
    <w:rsid w:val="00587C01"/>
    <w:rsid w:val="005957F2"/>
    <w:rsid w:val="005A62DD"/>
    <w:rsid w:val="005A799E"/>
    <w:rsid w:val="005B4623"/>
    <w:rsid w:val="005B6BAE"/>
    <w:rsid w:val="005C288A"/>
    <w:rsid w:val="005D1786"/>
    <w:rsid w:val="005D1FD2"/>
    <w:rsid w:val="005D61F0"/>
    <w:rsid w:val="005D793F"/>
    <w:rsid w:val="005D79FE"/>
    <w:rsid w:val="005E008A"/>
    <w:rsid w:val="005E03DE"/>
    <w:rsid w:val="005E1BAA"/>
    <w:rsid w:val="005E2F5C"/>
    <w:rsid w:val="005F34B1"/>
    <w:rsid w:val="005F604A"/>
    <w:rsid w:val="005F709D"/>
    <w:rsid w:val="00600A02"/>
    <w:rsid w:val="00606497"/>
    <w:rsid w:val="00610AF9"/>
    <w:rsid w:val="006113EC"/>
    <w:rsid w:val="00616441"/>
    <w:rsid w:val="0062296B"/>
    <w:rsid w:val="0062317D"/>
    <w:rsid w:val="00624F9F"/>
    <w:rsid w:val="00627B29"/>
    <w:rsid w:val="006307A1"/>
    <w:rsid w:val="00631721"/>
    <w:rsid w:val="00631ACD"/>
    <w:rsid w:val="0063208B"/>
    <w:rsid w:val="006416E6"/>
    <w:rsid w:val="0064286A"/>
    <w:rsid w:val="006430EB"/>
    <w:rsid w:val="00653031"/>
    <w:rsid w:val="006549C2"/>
    <w:rsid w:val="00662C68"/>
    <w:rsid w:val="00665FCC"/>
    <w:rsid w:val="00667F43"/>
    <w:rsid w:val="0067528B"/>
    <w:rsid w:val="00675DB2"/>
    <w:rsid w:val="00690D47"/>
    <w:rsid w:val="006920B2"/>
    <w:rsid w:val="0069621B"/>
    <w:rsid w:val="006A0F8D"/>
    <w:rsid w:val="006A2B08"/>
    <w:rsid w:val="006A2FAB"/>
    <w:rsid w:val="006A31F7"/>
    <w:rsid w:val="006A4807"/>
    <w:rsid w:val="006A4FC0"/>
    <w:rsid w:val="006A64D0"/>
    <w:rsid w:val="006B15BC"/>
    <w:rsid w:val="006C1517"/>
    <w:rsid w:val="006C3655"/>
    <w:rsid w:val="006D0C1C"/>
    <w:rsid w:val="006D15A8"/>
    <w:rsid w:val="006D29BC"/>
    <w:rsid w:val="006D4F61"/>
    <w:rsid w:val="006D51EB"/>
    <w:rsid w:val="006E06D3"/>
    <w:rsid w:val="006E623F"/>
    <w:rsid w:val="006F3A64"/>
    <w:rsid w:val="006F7AC0"/>
    <w:rsid w:val="0070168E"/>
    <w:rsid w:val="00707CFC"/>
    <w:rsid w:val="007153A7"/>
    <w:rsid w:val="00715D78"/>
    <w:rsid w:val="00716F29"/>
    <w:rsid w:val="007173D3"/>
    <w:rsid w:val="0072113E"/>
    <w:rsid w:val="00726385"/>
    <w:rsid w:val="00726CAE"/>
    <w:rsid w:val="007334A5"/>
    <w:rsid w:val="007343D9"/>
    <w:rsid w:val="00737198"/>
    <w:rsid w:val="00740CA4"/>
    <w:rsid w:val="0074360C"/>
    <w:rsid w:val="007476DB"/>
    <w:rsid w:val="007477E1"/>
    <w:rsid w:val="00747E95"/>
    <w:rsid w:val="0075429C"/>
    <w:rsid w:val="0075592E"/>
    <w:rsid w:val="0076260C"/>
    <w:rsid w:val="00763553"/>
    <w:rsid w:val="007656D0"/>
    <w:rsid w:val="0076719F"/>
    <w:rsid w:val="00767FBD"/>
    <w:rsid w:val="007734A5"/>
    <w:rsid w:val="00777A25"/>
    <w:rsid w:val="00782EA7"/>
    <w:rsid w:val="00786C19"/>
    <w:rsid w:val="0079461D"/>
    <w:rsid w:val="00794A11"/>
    <w:rsid w:val="007A05CE"/>
    <w:rsid w:val="007A3DF9"/>
    <w:rsid w:val="007A3EC8"/>
    <w:rsid w:val="007A5069"/>
    <w:rsid w:val="007A5B27"/>
    <w:rsid w:val="007B2F9E"/>
    <w:rsid w:val="007B30ED"/>
    <w:rsid w:val="007B502C"/>
    <w:rsid w:val="007B5DF1"/>
    <w:rsid w:val="007B70FF"/>
    <w:rsid w:val="007C15AB"/>
    <w:rsid w:val="007D1362"/>
    <w:rsid w:val="007D224C"/>
    <w:rsid w:val="007D2741"/>
    <w:rsid w:val="007D4F37"/>
    <w:rsid w:val="007D68DD"/>
    <w:rsid w:val="007E0E38"/>
    <w:rsid w:val="007E25BB"/>
    <w:rsid w:val="007F0B1E"/>
    <w:rsid w:val="007F4561"/>
    <w:rsid w:val="007F4693"/>
    <w:rsid w:val="008001ED"/>
    <w:rsid w:val="00800774"/>
    <w:rsid w:val="008019DB"/>
    <w:rsid w:val="00805DC7"/>
    <w:rsid w:val="008074F3"/>
    <w:rsid w:val="0081180B"/>
    <w:rsid w:val="00812A72"/>
    <w:rsid w:val="0081409B"/>
    <w:rsid w:val="00814491"/>
    <w:rsid w:val="00827CA7"/>
    <w:rsid w:val="00827FF8"/>
    <w:rsid w:val="00830646"/>
    <w:rsid w:val="00837FC9"/>
    <w:rsid w:val="00841D68"/>
    <w:rsid w:val="00845039"/>
    <w:rsid w:val="00851BAE"/>
    <w:rsid w:val="00857566"/>
    <w:rsid w:val="00861703"/>
    <w:rsid w:val="0086173A"/>
    <w:rsid w:val="008629BA"/>
    <w:rsid w:val="00865A39"/>
    <w:rsid w:val="00870A1B"/>
    <w:rsid w:val="00872FF0"/>
    <w:rsid w:val="00874658"/>
    <w:rsid w:val="00874890"/>
    <w:rsid w:val="008755F7"/>
    <w:rsid w:val="00880D3B"/>
    <w:rsid w:val="008824C5"/>
    <w:rsid w:val="00882966"/>
    <w:rsid w:val="00882BB9"/>
    <w:rsid w:val="00885710"/>
    <w:rsid w:val="00891446"/>
    <w:rsid w:val="00894752"/>
    <w:rsid w:val="0089790B"/>
    <w:rsid w:val="008A259E"/>
    <w:rsid w:val="008A2E8E"/>
    <w:rsid w:val="008A336B"/>
    <w:rsid w:val="008A4A82"/>
    <w:rsid w:val="008A56B1"/>
    <w:rsid w:val="008B1173"/>
    <w:rsid w:val="008B23DF"/>
    <w:rsid w:val="008B251C"/>
    <w:rsid w:val="008B5E34"/>
    <w:rsid w:val="008C2290"/>
    <w:rsid w:val="008C293E"/>
    <w:rsid w:val="008C2EEB"/>
    <w:rsid w:val="008C3970"/>
    <w:rsid w:val="008C4456"/>
    <w:rsid w:val="008C4D12"/>
    <w:rsid w:val="008D2612"/>
    <w:rsid w:val="008D76B1"/>
    <w:rsid w:val="008E1F8A"/>
    <w:rsid w:val="008E3EA9"/>
    <w:rsid w:val="008E5F7E"/>
    <w:rsid w:val="008E64DE"/>
    <w:rsid w:val="008E70FF"/>
    <w:rsid w:val="008F1F06"/>
    <w:rsid w:val="008F5790"/>
    <w:rsid w:val="008F711A"/>
    <w:rsid w:val="00900FC3"/>
    <w:rsid w:val="00902871"/>
    <w:rsid w:val="009039E6"/>
    <w:rsid w:val="00910C25"/>
    <w:rsid w:val="0091370F"/>
    <w:rsid w:val="00915C7A"/>
    <w:rsid w:val="00917B52"/>
    <w:rsid w:val="009269A1"/>
    <w:rsid w:val="00926A44"/>
    <w:rsid w:val="00926B45"/>
    <w:rsid w:val="009317D2"/>
    <w:rsid w:val="0093238D"/>
    <w:rsid w:val="00932E49"/>
    <w:rsid w:val="00933E69"/>
    <w:rsid w:val="0093797F"/>
    <w:rsid w:val="009441D3"/>
    <w:rsid w:val="009447F2"/>
    <w:rsid w:val="00946D93"/>
    <w:rsid w:val="00950B1C"/>
    <w:rsid w:val="00950B99"/>
    <w:rsid w:val="00952FC2"/>
    <w:rsid w:val="0095583D"/>
    <w:rsid w:val="009615B8"/>
    <w:rsid w:val="0096226D"/>
    <w:rsid w:val="00962282"/>
    <w:rsid w:val="00964F98"/>
    <w:rsid w:val="0097381D"/>
    <w:rsid w:val="0097583E"/>
    <w:rsid w:val="00981F91"/>
    <w:rsid w:val="00985C8E"/>
    <w:rsid w:val="00986915"/>
    <w:rsid w:val="00994068"/>
    <w:rsid w:val="00995AB3"/>
    <w:rsid w:val="009973B0"/>
    <w:rsid w:val="009A2924"/>
    <w:rsid w:val="009A4F5E"/>
    <w:rsid w:val="009B417F"/>
    <w:rsid w:val="009B5729"/>
    <w:rsid w:val="009B5958"/>
    <w:rsid w:val="009C376C"/>
    <w:rsid w:val="009C3B46"/>
    <w:rsid w:val="009C3E3A"/>
    <w:rsid w:val="009C584D"/>
    <w:rsid w:val="009D0937"/>
    <w:rsid w:val="009D2E37"/>
    <w:rsid w:val="009D69F8"/>
    <w:rsid w:val="009E45B4"/>
    <w:rsid w:val="009E554C"/>
    <w:rsid w:val="009F2965"/>
    <w:rsid w:val="009F3858"/>
    <w:rsid w:val="009F4F3A"/>
    <w:rsid w:val="00A0569B"/>
    <w:rsid w:val="00A06B09"/>
    <w:rsid w:val="00A14D74"/>
    <w:rsid w:val="00A17B37"/>
    <w:rsid w:val="00A17B5B"/>
    <w:rsid w:val="00A17F29"/>
    <w:rsid w:val="00A24217"/>
    <w:rsid w:val="00A247C0"/>
    <w:rsid w:val="00A25577"/>
    <w:rsid w:val="00A26489"/>
    <w:rsid w:val="00A3176C"/>
    <w:rsid w:val="00A34511"/>
    <w:rsid w:val="00A34FFB"/>
    <w:rsid w:val="00A41AF7"/>
    <w:rsid w:val="00A46211"/>
    <w:rsid w:val="00A47B83"/>
    <w:rsid w:val="00A53E88"/>
    <w:rsid w:val="00A5607D"/>
    <w:rsid w:val="00A5727D"/>
    <w:rsid w:val="00A62BEE"/>
    <w:rsid w:val="00A62C19"/>
    <w:rsid w:val="00A649C0"/>
    <w:rsid w:val="00A66286"/>
    <w:rsid w:val="00A70FB8"/>
    <w:rsid w:val="00A73599"/>
    <w:rsid w:val="00A74B6D"/>
    <w:rsid w:val="00A83C91"/>
    <w:rsid w:val="00A83CC6"/>
    <w:rsid w:val="00A84B82"/>
    <w:rsid w:val="00A9465E"/>
    <w:rsid w:val="00A94E45"/>
    <w:rsid w:val="00A97A18"/>
    <w:rsid w:val="00A97B04"/>
    <w:rsid w:val="00AA093A"/>
    <w:rsid w:val="00AA50C8"/>
    <w:rsid w:val="00AA7CD8"/>
    <w:rsid w:val="00AB009C"/>
    <w:rsid w:val="00AB1524"/>
    <w:rsid w:val="00AB2BF1"/>
    <w:rsid w:val="00AC1F8A"/>
    <w:rsid w:val="00AC50C3"/>
    <w:rsid w:val="00AC7080"/>
    <w:rsid w:val="00AD1097"/>
    <w:rsid w:val="00AD2EE7"/>
    <w:rsid w:val="00AD569D"/>
    <w:rsid w:val="00AD688A"/>
    <w:rsid w:val="00AE1A84"/>
    <w:rsid w:val="00AE39C2"/>
    <w:rsid w:val="00AE47A5"/>
    <w:rsid w:val="00AE747A"/>
    <w:rsid w:val="00AF08FD"/>
    <w:rsid w:val="00AF3E6B"/>
    <w:rsid w:val="00AF4191"/>
    <w:rsid w:val="00AF5541"/>
    <w:rsid w:val="00B02194"/>
    <w:rsid w:val="00B054EC"/>
    <w:rsid w:val="00B057CB"/>
    <w:rsid w:val="00B07449"/>
    <w:rsid w:val="00B07F8F"/>
    <w:rsid w:val="00B106EA"/>
    <w:rsid w:val="00B11564"/>
    <w:rsid w:val="00B30356"/>
    <w:rsid w:val="00B3292D"/>
    <w:rsid w:val="00B336DD"/>
    <w:rsid w:val="00B3559A"/>
    <w:rsid w:val="00B35A45"/>
    <w:rsid w:val="00B406E9"/>
    <w:rsid w:val="00B47AF8"/>
    <w:rsid w:val="00B52730"/>
    <w:rsid w:val="00B55BA5"/>
    <w:rsid w:val="00B64687"/>
    <w:rsid w:val="00B655D6"/>
    <w:rsid w:val="00B66AA7"/>
    <w:rsid w:val="00B67928"/>
    <w:rsid w:val="00B726F4"/>
    <w:rsid w:val="00B772F6"/>
    <w:rsid w:val="00B807E9"/>
    <w:rsid w:val="00B8354E"/>
    <w:rsid w:val="00B841BB"/>
    <w:rsid w:val="00B84569"/>
    <w:rsid w:val="00B853CE"/>
    <w:rsid w:val="00B92357"/>
    <w:rsid w:val="00B93D7C"/>
    <w:rsid w:val="00B975E9"/>
    <w:rsid w:val="00BB056C"/>
    <w:rsid w:val="00BB0A6D"/>
    <w:rsid w:val="00BC1158"/>
    <w:rsid w:val="00BC6006"/>
    <w:rsid w:val="00BD2EBC"/>
    <w:rsid w:val="00BD5A0C"/>
    <w:rsid w:val="00BD5B03"/>
    <w:rsid w:val="00BD5D6E"/>
    <w:rsid w:val="00BE2717"/>
    <w:rsid w:val="00BE31AE"/>
    <w:rsid w:val="00BE340E"/>
    <w:rsid w:val="00BE5DE7"/>
    <w:rsid w:val="00BF1F41"/>
    <w:rsid w:val="00BF2AF5"/>
    <w:rsid w:val="00BF5A52"/>
    <w:rsid w:val="00BF6E59"/>
    <w:rsid w:val="00C00DA0"/>
    <w:rsid w:val="00C0117B"/>
    <w:rsid w:val="00C01388"/>
    <w:rsid w:val="00C03A01"/>
    <w:rsid w:val="00C03E2A"/>
    <w:rsid w:val="00C03EE0"/>
    <w:rsid w:val="00C06728"/>
    <w:rsid w:val="00C10054"/>
    <w:rsid w:val="00C102A5"/>
    <w:rsid w:val="00C105E8"/>
    <w:rsid w:val="00C10F33"/>
    <w:rsid w:val="00C120EE"/>
    <w:rsid w:val="00C128B0"/>
    <w:rsid w:val="00C1413F"/>
    <w:rsid w:val="00C15002"/>
    <w:rsid w:val="00C15528"/>
    <w:rsid w:val="00C170B3"/>
    <w:rsid w:val="00C21C44"/>
    <w:rsid w:val="00C2725D"/>
    <w:rsid w:val="00C3002F"/>
    <w:rsid w:val="00C30B74"/>
    <w:rsid w:val="00C317D4"/>
    <w:rsid w:val="00C329C6"/>
    <w:rsid w:val="00C34805"/>
    <w:rsid w:val="00C434CA"/>
    <w:rsid w:val="00C4362E"/>
    <w:rsid w:val="00C524AB"/>
    <w:rsid w:val="00C5254D"/>
    <w:rsid w:val="00C5362E"/>
    <w:rsid w:val="00C56B37"/>
    <w:rsid w:val="00C57FC9"/>
    <w:rsid w:val="00C637F5"/>
    <w:rsid w:val="00C6494F"/>
    <w:rsid w:val="00C70A64"/>
    <w:rsid w:val="00C7320D"/>
    <w:rsid w:val="00C90BBD"/>
    <w:rsid w:val="00C92583"/>
    <w:rsid w:val="00C94B8C"/>
    <w:rsid w:val="00C95AD2"/>
    <w:rsid w:val="00C96A2B"/>
    <w:rsid w:val="00C97F04"/>
    <w:rsid w:val="00CA240A"/>
    <w:rsid w:val="00CA3E97"/>
    <w:rsid w:val="00CA45C6"/>
    <w:rsid w:val="00CA55E7"/>
    <w:rsid w:val="00CB688A"/>
    <w:rsid w:val="00CB6FCC"/>
    <w:rsid w:val="00CC208A"/>
    <w:rsid w:val="00CC25E2"/>
    <w:rsid w:val="00CC3217"/>
    <w:rsid w:val="00CC4098"/>
    <w:rsid w:val="00CC6DDD"/>
    <w:rsid w:val="00CD2586"/>
    <w:rsid w:val="00CD7AFA"/>
    <w:rsid w:val="00CD7E5B"/>
    <w:rsid w:val="00CD7F59"/>
    <w:rsid w:val="00CE3820"/>
    <w:rsid w:val="00CE3B1F"/>
    <w:rsid w:val="00CE53CE"/>
    <w:rsid w:val="00CF175A"/>
    <w:rsid w:val="00CF5C41"/>
    <w:rsid w:val="00CF674A"/>
    <w:rsid w:val="00D043C1"/>
    <w:rsid w:val="00D0613B"/>
    <w:rsid w:val="00D0634D"/>
    <w:rsid w:val="00D11092"/>
    <w:rsid w:val="00D16ABB"/>
    <w:rsid w:val="00D201C8"/>
    <w:rsid w:val="00D20263"/>
    <w:rsid w:val="00D20A90"/>
    <w:rsid w:val="00D2234C"/>
    <w:rsid w:val="00D22A49"/>
    <w:rsid w:val="00D26389"/>
    <w:rsid w:val="00D324C8"/>
    <w:rsid w:val="00D34981"/>
    <w:rsid w:val="00D3646A"/>
    <w:rsid w:val="00D37F19"/>
    <w:rsid w:val="00D403CB"/>
    <w:rsid w:val="00D42FBA"/>
    <w:rsid w:val="00D453CE"/>
    <w:rsid w:val="00D50B27"/>
    <w:rsid w:val="00D50C58"/>
    <w:rsid w:val="00D52DED"/>
    <w:rsid w:val="00D57D5F"/>
    <w:rsid w:val="00D665E5"/>
    <w:rsid w:val="00D6727B"/>
    <w:rsid w:val="00D712C9"/>
    <w:rsid w:val="00D8257B"/>
    <w:rsid w:val="00D82C9B"/>
    <w:rsid w:val="00D87A89"/>
    <w:rsid w:val="00D926F4"/>
    <w:rsid w:val="00D96F3A"/>
    <w:rsid w:val="00DA0BB9"/>
    <w:rsid w:val="00DA187C"/>
    <w:rsid w:val="00DA4365"/>
    <w:rsid w:val="00DA4981"/>
    <w:rsid w:val="00DA4CF9"/>
    <w:rsid w:val="00DA5342"/>
    <w:rsid w:val="00DA6EC8"/>
    <w:rsid w:val="00DB55F8"/>
    <w:rsid w:val="00DC70B9"/>
    <w:rsid w:val="00DC7EF9"/>
    <w:rsid w:val="00DD079B"/>
    <w:rsid w:val="00DD3907"/>
    <w:rsid w:val="00DD7EAE"/>
    <w:rsid w:val="00DE2713"/>
    <w:rsid w:val="00DE296F"/>
    <w:rsid w:val="00DE3D95"/>
    <w:rsid w:val="00DE7A9B"/>
    <w:rsid w:val="00DF3DDE"/>
    <w:rsid w:val="00E028E1"/>
    <w:rsid w:val="00E02C10"/>
    <w:rsid w:val="00E048C9"/>
    <w:rsid w:val="00E04FE7"/>
    <w:rsid w:val="00E05C52"/>
    <w:rsid w:val="00E064AD"/>
    <w:rsid w:val="00E06B45"/>
    <w:rsid w:val="00E10B1A"/>
    <w:rsid w:val="00E16C70"/>
    <w:rsid w:val="00E20626"/>
    <w:rsid w:val="00E41F39"/>
    <w:rsid w:val="00E46017"/>
    <w:rsid w:val="00E46AC0"/>
    <w:rsid w:val="00E46CC5"/>
    <w:rsid w:val="00E4754F"/>
    <w:rsid w:val="00E47B45"/>
    <w:rsid w:val="00E66E7C"/>
    <w:rsid w:val="00E67658"/>
    <w:rsid w:val="00E71C3D"/>
    <w:rsid w:val="00E7496E"/>
    <w:rsid w:val="00E8120B"/>
    <w:rsid w:val="00E82781"/>
    <w:rsid w:val="00E83BFE"/>
    <w:rsid w:val="00E84461"/>
    <w:rsid w:val="00E9166D"/>
    <w:rsid w:val="00E9364E"/>
    <w:rsid w:val="00E9433F"/>
    <w:rsid w:val="00E9614B"/>
    <w:rsid w:val="00E97590"/>
    <w:rsid w:val="00E975D3"/>
    <w:rsid w:val="00EA4E22"/>
    <w:rsid w:val="00EA683D"/>
    <w:rsid w:val="00EA694F"/>
    <w:rsid w:val="00EA7409"/>
    <w:rsid w:val="00EB1795"/>
    <w:rsid w:val="00EB35F0"/>
    <w:rsid w:val="00EC27D3"/>
    <w:rsid w:val="00EC3D72"/>
    <w:rsid w:val="00EC5946"/>
    <w:rsid w:val="00EC7020"/>
    <w:rsid w:val="00ED306D"/>
    <w:rsid w:val="00ED4037"/>
    <w:rsid w:val="00ED5721"/>
    <w:rsid w:val="00EE7592"/>
    <w:rsid w:val="00EF6D06"/>
    <w:rsid w:val="00EF7E34"/>
    <w:rsid w:val="00F01A5C"/>
    <w:rsid w:val="00F01AC2"/>
    <w:rsid w:val="00F030AF"/>
    <w:rsid w:val="00F05726"/>
    <w:rsid w:val="00F05F97"/>
    <w:rsid w:val="00F117BE"/>
    <w:rsid w:val="00F15C6A"/>
    <w:rsid w:val="00F21C2A"/>
    <w:rsid w:val="00F32A5F"/>
    <w:rsid w:val="00F35B9D"/>
    <w:rsid w:val="00F375AC"/>
    <w:rsid w:val="00F377C4"/>
    <w:rsid w:val="00F37DE5"/>
    <w:rsid w:val="00F41F80"/>
    <w:rsid w:val="00F44183"/>
    <w:rsid w:val="00F4435E"/>
    <w:rsid w:val="00F4660D"/>
    <w:rsid w:val="00F4692E"/>
    <w:rsid w:val="00F4728E"/>
    <w:rsid w:val="00F47EED"/>
    <w:rsid w:val="00F516EF"/>
    <w:rsid w:val="00F56FC8"/>
    <w:rsid w:val="00F5711E"/>
    <w:rsid w:val="00F60073"/>
    <w:rsid w:val="00F649CC"/>
    <w:rsid w:val="00F664AB"/>
    <w:rsid w:val="00F6701A"/>
    <w:rsid w:val="00F711A5"/>
    <w:rsid w:val="00F76808"/>
    <w:rsid w:val="00F8218C"/>
    <w:rsid w:val="00F85D2A"/>
    <w:rsid w:val="00FA0051"/>
    <w:rsid w:val="00FA1574"/>
    <w:rsid w:val="00FA6412"/>
    <w:rsid w:val="00FB097E"/>
    <w:rsid w:val="00FB1820"/>
    <w:rsid w:val="00FB361C"/>
    <w:rsid w:val="00FB3FAB"/>
    <w:rsid w:val="00FB44A0"/>
    <w:rsid w:val="00FB5D32"/>
    <w:rsid w:val="00FC207A"/>
    <w:rsid w:val="00FC6D5B"/>
    <w:rsid w:val="00FD70EA"/>
    <w:rsid w:val="00FD7382"/>
    <w:rsid w:val="00FD7BEB"/>
    <w:rsid w:val="00FE398C"/>
    <w:rsid w:val="00FE5724"/>
    <w:rsid w:val="00FE61B8"/>
    <w:rsid w:val="00FE68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018A0"/>
  <w15:chartTrackingRefBased/>
  <w15:docId w15:val="{BDDB59F1-0AF2-46ED-B08B-EE39DEF2C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711A5"/>
    <w:pPr>
      <w:suppressAutoHyphens/>
      <w:autoSpaceDN w:val="0"/>
      <w:spacing w:line="244"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E67658"/>
    <w:pPr>
      <w:ind w:left="720"/>
    </w:pPr>
  </w:style>
  <w:style w:type="paragraph" w:styleId="Footer">
    <w:name w:val="footer"/>
    <w:basedOn w:val="Normal"/>
    <w:link w:val="FooterChar"/>
    <w:rsid w:val="00E67658"/>
    <w:pPr>
      <w:tabs>
        <w:tab w:val="center" w:pos="4536"/>
        <w:tab w:val="right" w:pos="9072"/>
      </w:tabs>
      <w:spacing w:after="0" w:line="240" w:lineRule="auto"/>
    </w:pPr>
  </w:style>
  <w:style w:type="character" w:customStyle="1" w:styleId="FooterChar">
    <w:name w:val="Footer Char"/>
    <w:basedOn w:val="DefaultParagraphFont"/>
    <w:link w:val="Footer"/>
    <w:rsid w:val="00E67658"/>
    <w:rPr>
      <w:rFonts w:ascii="Calibri" w:eastAsia="Calibri" w:hAnsi="Calibri" w:cs="Times New Roman"/>
    </w:rPr>
  </w:style>
  <w:style w:type="paragraph" w:styleId="FootnoteText">
    <w:name w:val="footnote text"/>
    <w:basedOn w:val="Normal"/>
    <w:link w:val="FootnoteTextChar"/>
    <w:uiPriority w:val="99"/>
    <w:semiHidden/>
    <w:unhideWhenUsed/>
    <w:rsid w:val="00F44183"/>
    <w:pPr>
      <w:suppressAutoHyphens w:val="0"/>
      <w:autoSpaceDN/>
      <w:spacing w:after="0" w:line="240" w:lineRule="auto"/>
      <w:textAlignment w:val="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44183"/>
    <w:rPr>
      <w:sz w:val="20"/>
      <w:szCs w:val="20"/>
    </w:rPr>
  </w:style>
  <w:style w:type="character" w:styleId="FootnoteReference">
    <w:name w:val="footnote reference"/>
    <w:basedOn w:val="DefaultParagraphFont"/>
    <w:uiPriority w:val="99"/>
    <w:semiHidden/>
    <w:unhideWhenUsed/>
    <w:rsid w:val="00F44183"/>
    <w:rPr>
      <w:vertAlign w:val="superscript"/>
    </w:rPr>
  </w:style>
  <w:style w:type="character" w:styleId="CommentReference">
    <w:name w:val="annotation reference"/>
    <w:basedOn w:val="DefaultParagraphFont"/>
    <w:uiPriority w:val="99"/>
    <w:semiHidden/>
    <w:unhideWhenUsed/>
    <w:rsid w:val="00F44183"/>
    <w:rPr>
      <w:sz w:val="16"/>
      <w:szCs w:val="16"/>
    </w:rPr>
  </w:style>
  <w:style w:type="paragraph" w:styleId="CommentText">
    <w:name w:val="annotation text"/>
    <w:basedOn w:val="Normal"/>
    <w:link w:val="CommentTextChar"/>
    <w:uiPriority w:val="99"/>
    <w:unhideWhenUsed/>
    <w:rsid w:val="00F44183"/>
    <w:pPr>
      <w:suppressAutoHyphens w:val="0"/>
      <w:autoSpaceDN/>
      <w:spacing w:line="240" w:lineRule="auto"/>
      <w:textAlignment w:val="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44183"/>
    <w:rPr>
      <w:sz w:val="20"/>
      <w:szCs w:val="20"/>
    </w:rPr>
  </w:style>
  <w:style w:type="paragraph" w:styleId="BalloonText">
    <w:name w:val="Balloon Text"/>
    <w:basedOn w:val="Normal"/>
    <w:link w:val="BalloonTextChar"/>
    <w:uiPriority w:val="99"/>
    <w:semiHidden/>
    <w:unhideWhenUsed/>
    <w:rsid w:val="00F441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183"/>
    <w:rPr>
      <w:rFonts w:ascii="Segoe UI" w:eastAsia="Calibri" w:hAnsi="Segoe UI" w:cs="Segoe UI"/>
      <w:sz w:val="18"/>
      <w:szCs w:val="18"/>
    </w:rPr>
  </w:style>
  <w:style w:type="table" w:styleId="TableGrid">
    <w:name w:val="Table Grid"/>
    <w:basedOn w:val="TableNormal"/>
    <w:uiPriority w:val="39"/>
    <w:rsid w:val="008E7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rsid w:val="00492074"/>
    <w:pPr>
      <w:numPr>
        <w:numId w:val="11"/>
      </w:numPr>
      <w:contextualSpacing/>
    </w:pPr>
  </w:style>
  <w:style w:type="paragraph" w:styleId="Header">
    <w:name w:val="header"/>
    <w:basedOn w:val="Normal"/>
    <w:link w:val="HeaderChar"/>
    <w:uiPriority w:val="99"/>
    <w:unhideWhenUsed/>
    <w:rsid w:val="00027D70"/>
    <w:pPr>
      <w:tabs>
        <w:tab w:val="center" w:pos="4536"/>
        <w:tab w:val="right" w:pos="9072"/>
      </w:tabs>
      <w:spacing w:after="0" w:line="240" w:lineRule="auto"/>
    </w:pPr>
  </w:style>
  <w:style w:type="character" w:customStyle="1" w:styleId="HeaderChar">
    <w:name w:val="Header Char"/>
    <w:basedOn w:val="DefaultParagraphFont"/>
    <w:link w:val="Header"/>
    <w:uiPriority w:val="99"/>
    <w:rsid w:val="00027D70"/>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292E93"/>
    <w:pPr>
      <w:suppressAutoHyphens/>
      <w:autoSpaceDN w:val="0"/>
      <w:textAlignment w:val="baseline"/>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292E93"/>
    <w:rPr>
      <w:rFonts w:ascii="Calibri" w:eastAsia="Calibri" w:hAnsi="Calibri" w:cs="Times New Roman"/>
      <w:b/>
      <w:bCs/>
      <w:sz w:val="20"/>
      <w:szCs w:val="20"/>
    </w:rPr>
  </w:style>
  <w:style w:type="character" w:styleId="Hyperlink">
    <w:name w:val="Hyperlink"/>
    <w:basedOn w:val="DefaultParagraphFont"/>
    <w:uiPriority w:val="99"/>
    <w:unhideWhenUsed/>
    <w:rsid w:val="000325E6"/>
    <w:rPr>
      <w:color w:val="0563C1" w:themeColor="hyperlink"/>
      <w:u w:val="single"/>
    </w:rPr>
  </w:style>
  <w:style w:type="character" w:customStyle="1" w:styleId="UnresolvedMention1">
    <w:name w:val="Unresolved Mention1"/>
    <w:basedOn w:val="DefaultParagraphFont"/>
    <w:uiPriority w:val="99"/>
    <w:semiHidden/>
    <w:unhideWhenUsed/>
    <w:rsid w:val="000325E6"/>
    <w:rPr>
      <w:color w:val="605E5C"/>
      <w:shd w:val="clear" w:color="auto" w:fill="E1DFDD"/>
    </w:rPr>
  </w:style>
  <w:style w:type="character" w:styleId="FollowedHyperlink">
    <w:name w:val="FollowedHyperlink"/>
    <w:basedOn w:val="DefaultParagraphFont"/>
    <w:uiPriority w:val="99"/>
    <w:semiHidden/>
    <w:unhideWhenUsed/>
    <w:rsid w:val="008E64DE"/>
    <w:rPr>
      <w:color w:val="954F72" w:themeColor="followedHyperlink"/>
      <w:u w:val="single"/>
    </w:rPr>
  </w:style>
  <w:style w:type="paragraph" w:customStyle="1" w:styleId="xmsonormal">
    <w:name w:val="x_msonormal"/>
    <w:basedOn w:val="Normal"/>
    <w:rsid w:val="007B70FF"/>
    <w:pPr>
      <w:suppressAutoHyphens w:val="0"/>
      <w:autoSpaceDN/>
      <w:spacing w:before="100" w:beforeAutospacing="1" w:after="100" w:afterAutospacing="1" w:line="240" w:lineRule="auto"/>
      <w:textAlignment w:val="auto"/>
    </w:pPr>
    <w:rPr>
      <w:rFonts w:ascii="Times New Roman" w:eastAsiaTheme="minorHAnsi"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619255">
      <w:bodyDiv w:val="1"/>
      <w:marLeft w:val="0"/>
      <w:marRight w:val="0"/>
      <w:marTop w:val="0"/>
      <w:marBottom w:val="0"/>
      <w:divBdr>
        <w:top w:val="none" w:sz="0" w:space="0" w:color="auto"/>
        <w:left w:val="none" w:sz="0" w:space="0" w:color="auto"/>
        <w:bottom w:val="none" w:sz="0" w:space="0" w:color="auto"/>
        <w:right w:val="none" w:sz="0" w:space="0" w:color="auto"/>
      </w:divBdr>
      <w:divsChild>
        <w:div w:id="44188205">
          <w:marLeft w:val="0"/>
          <w:marRight w:val="0"/>
          <w:marTop w:val="0"/>
          <w:marBottom w:val="0"/>
          <w:divBdr>
            <w:top w:val="none" w:sz="0" w:space="0" w:color="auto"/>
            <w:left w:val="none" w:sz="0" w:space="0" w:color="auto"/>
            <w:bottom w:val="none" w:sz="0" w:space="0" w:color="auto"/>
            <w:right w:val="none" w:sz="0" w:space="0" w:color="auto"/>
          </w:divBdr>
        </w:div>
        <w:div w:id="1569339330">
          <w:marLeft w:val="0"/>
          <w:marRight w:val="0"/>
          <w:marTop w:val="0"/>
          <w:marBottom w:val="0"/>
          <w:divBdr>
            <w:top w:val="none" w:sz="0" w:space="0" w:color="auto"/>
            <w:left w:val="none" w:sz="0" w:space="0" w:color="auto"/>
            <w:bottom w:val="none" w:sz="0" w:space="0" w:color="auto"/>
            <w:right w:val="none" w:sz="0" w:space="0" w:color="auto"/>
          </w:divBdr>
        </w:div>
      </w:divsChild>
    </w:div>
    <w:div w:id="477187495">
      <w:bodyDiv w:val="1"/>
      <w:marLeft w:val="0"/>
      <w:marRight w:val="0"/>
      <w:marTop w:val="0"/>
      <w:marBottom w:val="0"/>
      <w:divBdr>
        <w:top w:val="none" w:sz="0" w:space="0" w:color="auto"/>
        <w:left w:val="none" w:sz="0" w:space="0" w:color="auto"/>
        <w:bottom w:val="none" w:sz="0" w:space="0" w:color="auto"/>
        <w:right w:val="none" w:sz="0" w:space="0" w:color="auto"/>
      </w:divBdr>
    </w:div>
    <w:div w:id="652755753">
      <w:bodyDiv w:val="1"/>
      <w:marLeft w:val="0"/>
      <w:marRight w:val="0"/>
      <w:marTop w:val="0"/>
      <w:marBottom w:val="0"/>
      <w:divBdr>
        <w:top w:val="none" w:sz="0" w:space="0" w:color="auto"/>
        <w:left w:val="none" w:sz="0" w:space="0" w:color="auto"/>
        <w:bottom w:val="none" w:sz="0" w:space="0" w:color="auto"/>
        <w:right w:val="none" w:sz="0" w:space="0" w:color="auto"/>
      </w:divBdr>
    </w:div>
    <w:div w:id="744186375">
      <w:bodyDiv w:val="1"/>
      <w:marLeft w:val="0"/>
      <w:marRight w:val="0"/>
      <w:marTop w:val="0"/>
      <w:marBottom w:val="0"/>
      <w:divBdr>
        <w:top w:val="none" w:sz="0" w:space="0" w:color="auto"/>
        <w:left w:val="none" w:sz="0" w:space="0" w:color="auto"/>
        <w:bottom w:val="none" w:sz="0" w:space="0" w:color="auto"/>
        <w:right w:val="none" w:sz="0" w:space="0" w:color="auto"/>
      </w:divBdr>
    </w:div>
    <w:div w:id="928999109">
      <w:bodyDiv w:val="1"/>
      <w:marLeft w:val="0"/>
      <w:marRight w:val="0"/>
      <w:marTop w:val="0"/>
      <w:marBottom w:val="0"/>
      <w:divBdr>
        <w:top w:val="none" w:sz="0" w:space="0" w:color="auto"/>
        <w:left w:val="none" w:sz="0" w:space="0" w:color="auto"/>
        <w:bottom w:val="none" w:sz="0" w:space="0" w:color="auto"/>
        <w:right w:val="none" w:sz="0" w:space="0" w:color="auto"/>
      </w:divBdr>
    </w:div>
    <w:div w:id="1112016839">
      <w:bodyDiv w:val="1"/>
      <w:marLeft w:val="0"/>
      <w:marRight w:val="0"/>
      <w:marTop w:val="0"/>
      <w:marBottom w:val="0"/>
      <w:divBdr>
        <w:top w:val="none" w:sz="0" w:space="0" w:color="auto"/>
        <w:left w:val="none" w:sz="0" w:space="0" w:color="auto"/>
        <w:bottom w:val="none" w:sz="0" w:space="0" w:color="auto"/>
        <w:right w:val="none" w:sz="0" w:space="0" w:color="auto"/>
      </w:divBdr>
    </w:div>
    <w:div w:id="1188908165">
      <w:bodyDiv w:val="1"/>
      <w:marLeft w:val="0"/>
      <w:marRight w:val="0"/>
      <w:marTop w:val="0"/>
      <w:marBottom w:val="0"/>
      <w:divBdr>
        <w:top w:val="none" w:sz="0" w:space="0" w:color="auto"/>
        <w:left w:val="none" w:sz="0" w:space="0" w:color="auto"/>
        <w:bottom w:val="none" w:sz="0" w:space="0" w:color="auto"/>
        <w:right w:val="none" w:sz="0" w:space="0" w:color="auto"/>
      </w:divBdr>
    </w:div>
    <w:div w:id="1551459175">
      <w:bodyDiv w:val="1"/>
      <w:marLeft w:val="0"/>
      <w:marRight w:val="0"/>
      <w:marTop w:val="0"/>
      <w:marBottom w:val="0"/>
      <w:divBdr>
        <w:top w:val="none" w:sz="0" w:space="0" w:color="auto"/>
        <w:left w:val="none" w:sz="0" w:space="0" w:color="auto"/>
        <w:bottom w:val="none" w:sz="0" w:space="0" w:color="auto"/>
        <w:right w:val="none" w:sz="0" w:space="0" w:color="auto"/>
      </w:divBdr>
    </w:div>
    <w:div w:id="1615405665">
      <w:bodyDiv w:val="1"/>
      <w:marLeft w:val="0"/>
      <w:marRight w:val="0"/>
      <w:marTop w:val="0"/>
      <w:marBottom w:val="0"/>
      <w:divBdr>
        <w:top w:val="none" w:sz="0" w:space="0" w:color="auto"/>
        <w:left w:val="none" w:sz="0" w:space="0" w:color="auto"/>
        <w:bottom w:val="none" w:sz="0" w:space="0" w:color="auto"/>
        <w:right w:val="none" w:sz="0" w:space="0" w:color="auto"/>
      </w:divBdr>
    </w:div>
    <w:div w:id="1693845165">
      <w:bodyDiv w:val="1"/>
      <w:marLeft w:val="0"/>
      <w:marRight w:val="0"/>
      <w:marTop w:val="0"/>
      <w:marBottom w:val="0"/>
      <w:divBdr>
        <w:top w:val="none" w:sz="0" w:space="0" w:color="auto"/>
        <w:left w:val="none" w:sz="0" w:space="0" w:color="auto"/>
        <w:bottom w:val="none" w:sz="0" w:space="0" w:color="auto"/>
        <w:right w:val="none" w:sz="0" w:space="0" w:color="auto"/>
      </w:divBdr>
    </w:div>
    <w:div w:id="1719236414">
      <w:bodyDiv w:val="1"/>
      <w:marLeft w:val="0"/>
      <w:marRight w:val="0"/>
      <w:marTop w:val="0"/>
      <w:marBottom w:val="0"/>
      <w:divBdr>
        <w:top w:val="none" w:sz="0" w:space="0" w:color="auto"/>
        <w:left w:val="none" w:sz="0" w:space="0" w:color="auto"/>
        <w:bottom w:val="none" w:sz="0" w:space="0" w:color="auto"/>
        <w:right w:val="none" w:sz="0" w:space="0" w:color="auto"/>
      </w:divBdr>
      <w:divsChild>
        <w:div w:id="1125536649">
          <w:marLeft w:val="0"/>
          <w:marRight w:val="0"/>
          <w:marTop w:val="0"/>
          <w:marBottom w:val="0"/>
          <w:divBdr>
            <w:top w:val="none" w:sz="0" w:space="0" w:color="auto"/>
            <w:left w:val="none" w:sz="0" w:space="0" w:color="auto"/>
            <w:bottom w:val="none" w:sz="0" w:space="0" w:color="auto"/>
            <w:right w:val="none" w:sz="0" w:space="0" w:color="auto"/>
          </w:divBdr>
        </w:div>
        <w:div w:id="1502818340">
          <w:marLeft w:val="0"/>
          <w:marRight w:val="0"/>
          <w:marTop w:val="0"/>
          <w:marBottom w:val="0"/>
          <w:divBdr>
            <w:top w:val="none" w:sz="0" w:space="0" w:color="auto"/>
            <w:left w:val="none" w:sz="0" w:space="0" w:color="auto"/>
            <w:bottom w:val="none" w:sz="0" w:space="0" w:color="auto"/>
            <w:right w:val="none" w:sz="0" w:space="0" w:color="auto"/>
          </w:divBdr>
        </w:div>
      </w:divsChild>
    </w:div>
    <w:div w:id="1787891416">
      <w:bodyDiv w:val="1"/>
      <w:marLeft w:val="0"/>
      <w:marRight w:val="0"/>
      <w:marTop w:val="0"/>
      <w:marBottom w:val="0"/>
      <w:divBdr>
        <w:top w:val="none" w:sz="0" w:space="0" w:color="auto"/>
        <w:left w:val="none" w:sz="0" w:space="0" w:color="auto"/>
        <w:bottom w:val="none" w:sz="0" w:space="0" w:color="auto"/>
        <w:right w:val="none" w:sz="0" w:space="0" w:color="auto"/>
      </w:divBdr>
    </w:div>
    <w:div w:id="1803113825">
      <w:bodyDiv w:val="1"/>
      <w:marLeft w:val="0"/>
      <w:marRight w:val="0"/>
      <w:marTop w:val="0"/>
      <w:marBottom w:val="0"/>
      <w:divBdr>
        <w:top w:val="none" w:sz="0" w:space="0" w:color="auto"/>
        <w:left w:val="none" w:sz="0" w:space="0" w:color="auto"/>
        <w:bottom w:val="none" w:sz="0" w:space="0" w:color="auto"/>
        <w:right w:val="none" w:sz="0" w:space="0" w:color="auto"/>
      </w:divBdr>
    </w:div>
    <w:div w:id="182034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2C0C2-2AC5-4027-A0B8-5D381C33E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29</Pages>
  <Words>13842</Words>
  <Characters>78900</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Ninić</dc:creator>
  <cp:keywords/>
  <dc:description/>
  <cp:lastModifiedBy>Ines Jakšić</cp:lastModifiedBy>
  <cp:revision>5</cp:revision>
  <cp:lastPrinted>2020-02-21T11:29:00Z</cp:lastPrinted>
  <dcterms:created xsi:type="dcterms:W3CDTF">2020-03-11T11:40:00Z</dcterms:created>
  <dcterms:modified xsi:type="dcterms:W3CDTF">2020-03-11T14:23:00Z</dcterms:modified>
</cp:coreProperties>
</file>